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8AE" w:rsidRPr="00D254C2" w:rsidRDefault="00127969" w:rsidP="00D254C2">
      <w:pPr>
        <w:pStyle w:val="3"/>
        <w:jc w:val="center"/>
        <w:rPr>
          <w:color w:val="auto"/>
          <w:lang w:val="ru-RU"/>
        </w:rPr>
      </w:pPr>
      <w:bookmarkStart w:id="0" w:name="block-1113802"/>
      <w:r w:rsidRPr="00D254C2">
        <w:rPr>
          <w:color w:val="auto"/>
          <w:lang w:val="ru-RU"/>
        </w:rPr>
        <w:t>МИНИСТЕРСТВО ПРОСВЕЩЕНИЯ РОССИЙСКОЙ ФЕДЕРАЦИИ</w:t>
      </w:r>
    </w:p>
    <w:p w:rsidR="00EA78AE" w:rsidRPr="00D254C2" w:rsidRDefault="00127969">
      <w:pPr>
        <w:spacing w:after="0" w:line="408" w:lineRule="auto"/>
        <w:ind w:left="120"/>
        <w:jc w:val="center"/>
        <w:rPr>
          <w:lang w:val="ru-RU"/>
        </w:rPr>
      </w:pPr>
      <w:r w:rsidRPr="00D254C2">
        <w:rPr>
          <w:rFonts w:ascii="Times New Roman" w:hAnsi="Times New Roman"/>
          <w:b/>
          <w:color w:val="000000"/>
          <w:sz w:val="28"/>
          <w:lang w:val="ru-RU"/>
        </w:rPr>
        <w:t>‌</w:t>
      </w:r>
      <w:bookmarkStart w:id="1" w:name="7e23ae95-14d1-494f-ac52-185ba52e2507"/>
      <w:r w:rsidRPr="00D254C2">
        <w:rPr>
          <w:rFonts w:ascii="Times New Roman" w:hAnsi="Times New Roman"/>
          <w:b/>
          <w:color w:val="000000"/>
          <w:sz w:val="28"/>
          <w:lang w:val="ru-RU"/>
        </w:rPr>
        <w:t xml:space="preserve">Ханты-Мансийский автономный округ </w:t>
      </w:r>
      <w:proofErr w:type="gramStart"/>
      <w:r w:rsidRPr="00D254C2">
        <w:rPr>
          <w:rFonts w:ascii="Times New Roman" w:hAnsi="Times New Roman"/>
          <w:b/>
          <w:color w:val="000000"/>
          <w:sz w:val="28"/>
          <w:lang w:val="ru-RU"/>
        </w:rPr>
        <w:t>-Ю</w:t>
      </w:r>
      <w:proofErr w:type="gramEnd"/>
      <w:r w:rsidRPr="00D254C2">
        <w:rPr>
          <w:rFonts w:ascii="Times New Roman" w:hAnsi="Times New Roman"/>
          <w:b/>
          <w:color w:val="000000"/>
          <w:sz w:val="28"/>
          <w:lang w:val="ru-RU"/>
        </w:rPr>
        <w:t>гра</w:t>
      </w:r>
      <w:bookmarkEnd w:id="1"/>
      <w:r w:rsidRPr="00D254C2">
        <w:rPr>
          <w:rFonts w:ascii="Times New Roman" w:hAnsi="Times New Roman"/>
          <w:b/>
          <w:color w:val="000000"/>
          <w:sz w:val="28"/>
          <w:lang w:val="ru-RU"/>
        </w:rPr>
        <w:t xml:space="preserve">‌‌ </w:t>
      </w:r>
    </w:p>
    <w:p w:rsidR="00EA78AE" w:rsidRPr="00D254C2" w:rsidRDefault="00127969">
      <w:pPr>
        <w:spacing w:after="0" w:line="408" w:lineRule="auto"/>
        <w:ind w:left="120"/>
        <w:jc w:val="center"/>
        <w:rPr>
          <w:lang w:val="ru-RU"/>
        </w:rPr>
      </w:pPr>
      <w:r w:rsidRPr="00D254C2">
        <w:rPr>
          <w:rFonts w:ascii="Times New Roman" w:hAnsi="Times New Roman"/>
          <w:b/>
          <w:color w:val="000000"/>
          <w:sz w:val="28"/>
          <w:lang w:val="ru-RU"/>
        </w:rPr>
        <w:t>‌</w:t>
      </w:r>
      <w:bookmarkStart w:id="2" w:name="6a79db9e-395e-41b7-ae56-606e60c06ed6"/>
      <w:r w:rsidRPr="00D254C2">
        <w:rPr>
          <w:rFonts w:ascii="Times New Roman" w:hAnsi="Times New Roman"/>
          <w:b/>
          <w:color w:val="000000"/>
          <w:sz w:val="28"/>
          <w:lang w:val="ru-RU"/>
        </w:rPr>
        <w:t>Администрация Советского района</w:t>
      </w:r>
      <w:bookmarkEnd w:id="2"/>
      <w:r w:rsidRPr="00D254C2">
        <w:rPr>
          <w:rFonts w:ascii="Times New Roman" w:hAnsi="Times New Roman"/>
          <w:b/>
          <w:color w:val="000000"/>
          <w:sz w:val="28"/>
          <w:lang w:val="ru-RU"/>
        </w:rPr>
        <w:t>‌</w:t>
      </w:r>
      <w:r w:rsidRPr="00D254C2">
        <w:rPr>
          <w:rFonts w:ascii="Times New Roman" w:hAnsi="Times New Roman"/>
          <w:color w:val="000000"/>
          <w:sz w:val="28"/>
          <w:lang w:val="ru-RU"/>
        </w:rPr>
        <w:t>​</w:t>
      </w:r>
    </w:p>
    <w:p w:rsidR="00EA78AE" w:rsidRPr="00D254C2" w:rsidRDefault="00127969">
      <w:pPr>
        <w:spacing w:after="0" w:line="408" w:lineRule="auto"/>
        <w:ind w:left="120"/>
        <w:jc w:val="center"/>
        <w:rPr>
          <w:lang w:val="ru-RU"/>
        </w:rPr>
      </w:pPr>
      <w:r w:rsidRPr="00D254C2">
        <w:rPr>
          <w:rFonts w:ascii="Times New Roman" w:hAnsi="Times New Roman"/>
          <w:b/>
          <w:color w:val="000000"/>
          <w:sz w:val="28"/>
          <w:lang w:val="ru-RU"/>
        </w:rPr>
        <w:t>МБОУ "СОШ п. Малиновский"</w:t>
      </w:r>
    </w:p>
    <w:p w:rsidR="00EA78AE" w:rsidRPr="00D254C2" w:rsidRDefault="00EA78AE">
      <w:pPr>
        <w:spacing w:after="0"/>
        <w:ind w:left="120"/>
        <w:rPr>
          <w:lang w:val="ru-RU"/>
        </w:rPr>
      </w:pPr>
    </w:p>
    <w:p w:rsidR="00EA78AE" w:rsidRPr="00D254C2" w:rsidRDefault="00EA78AE">
      <w:pPr>
        <w:spacing w:after="0"/>
        <w:ind w:left="120"/>
        <w:rPr>
          <w:lang w:val="ru-RU"/>
        </w:rPr>
      </w:pPr>
    </w:p>
    <w:p w:rsidR="00EA78AE" w:rsidRPr="00D254C2" w:rsidRDefault="00EA78AE">
      <w:pPr>
        <w:spacing w:after="0"/>
        <w:ind w:left="120"/>
        <w:rPr>
          <w:lang w:val="ru-RU"/>
        </w:rPr>
      </w:pPr>
    </w:p>
    <w:p w:rsidR="00EA78AE" w:rsidRPr="00D254C2" w:rsidRDefault="00EA78AE">
      <w:pPr>
        <w:spacing w:after="0"/>
        <w:ind w:left="120"/>
        <w:rPr>
          <w:lang w:val="ru-RU"/>
        </w:rPr>
      </w:pPr>
    </w:p>
    <w:p w:rsidR="00EA78AE" w:rsidRPr="00D254C2" w:rsidRDefault="00EA78AE" w:rsidP="004F2B2C">
      <w:pPr>
        <w:spacing w:after="0"/>
        <w:rPr>
          <w:lang w:val="ru-RU"/>
        </w:rPr>
      </w:pPr>
      <w:bookmarkStart w:id="3" w:name="_GoBack"/>
      <w:bookmarkEnd w:id="3"/>
    </w:p>
    <w:p w:rsidR="004F2B2C" w:rsidRPr="00D254C2" w:rsidRDefault="00127969">
      <w:pPr>
        <w:spacing w:after="0"/>
        <w:ind w:left="120"/>
        <w:rPr>
          <w:lang w:val="ru-RU"/>
        </w:rPr>
      </w:pPr>
      <w:r w:rsidRPr="00D254C2">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4F2B2C" w:rsidTr="00E37F5C">
        <w:tc>
          <w:tcPr>
            <w:tcW w:w="3114" w:type="dxa"/>
          </w:tcPr>
          <w:p w:rsidR="004F2B2C" w:rsidRPr="00C65B8B" w:rsidRDefault="004F2B2C" w:rsidP="00E37F5C">
            <w:pPr>
              <w:autoSpaceDE w:val="0"/>
              <w:autoSpaceDN w:val="0"/>
              <w:spacing w:after="120"/>
              <w:jc w:val="both"/>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РАССМОТРЕНО</w:t>
            </w:r>
          </w:p>
          <w:p w:rsidR="004F2B2C" w:rsidRPr="00C65B8B" w:rsidRDefault="004F2B2C" w:rsidP="00E37F5C">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Методист</w:t>
            </w:r>
          </w:p>
          <w:p w:rsidR="004F2B2C" w:rsidRPr="00C65B8B" w:rsidRDefault="004F2B2C" w:rsidP="00E37F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proofErr w:type="spellStart"/>
            <w:r>
              <w:rPr>
                <w:rFonts w:ascii="Times New Roman" w:eastAsia="Times New Roman" w:hAnsi="Times New Roman"/>
                <w:color w:val="000000"/>
                <w:sz w:val="24"/>
                <w:szCs w:val="24"/>
                <w:lang w:val="ru-RU"/>
              </w:rPr>
              <w:t>Хо</w:t>
            </w:r>
            <w:r w:rsidRPr="00C65B8B">
              <w:rPr>
                <w:rFonts w:ascii="Times New Roman" w:eastAsia="Times New Roman" w:hAnsi="Times New Roman"/>
                <w:color w:val="000000"/>
                <w:sz w:val="24"/>
                <w:szCs w:val="24"/>
                <w:lang w:val="ru-RU"/>
              </w:rPr>
              <w:t>лманских</w:t>
            </w:r>
            <w:proofErr w:type="spellEnd"/>
            <w:r w:rsidRPr="00C65B8B">
              <w:rPr>
                <w:rFonts w:ascii="Times New Roman" w:eastAsia="Times New Roman" w:hAnsi="Times New Roman"/>
                <w:color w:val="000000"/>
                <w:sz w:val="24"/>
                <w:szCs w:val="24"/>
                <w:lang w:val="ru-RU"/>
              </w:rPr>
              <w:t xml:space="preserve"> Т.Д.</w:t>
            </w:r>
          </w:p>
          <w:p w:rsidR="004F2B2C" w:rsidRPr="00C65B8B" w:rsidRDefault="004F2B2C" w:rsidP="00E37F5C">
            <w:pPr>
              <w:autoSpaceDE w:val="0"/>
              <w:autoSpaceDN w:val="0"/>
              <w:spacing w:after="0" w:line="240" w:lineRule="auto"/>
              <w:rPr>
                <w:rFonts w:ascii="Times New Roman" w:eastAsia="Times New Roman" w:hAnsi="Times New Roman"/>
                <w:color w:val="000000"/>
                <w:sz w:val="24"/>
                <w:szCs w:val="24"/>
                <w:lang w:val="ru-RU"/>
              </w:rPr>
            </w:pPr>
            <w:r w:rsidRPr="00C65B8B">
              <w:rPr>
                <w:rFonts w:ascii="Times New Roman" w:eastAsia="Times New Roman" w:hAnsi="Times New Roman"/>
                <w:color w:val="000000"/>
                <w:sz w:val="24"/>
                <w:szCs w:val="24"/>
                <w:lang w:val="ru-RU"/>
              </w:rPr>
              <w:t xml:space="preserve">Протокол </w:t>
            </w:r>
            <w:r>
              <w:rPr>
                <w:rFonts w:ascii="Times New Roman" w:eastAsia="Times New Roman" w:hAnsi="Times New Roman"/>
                <w:color w:val="000000"/>
                <w:sz w:val="24"/>
                <w:szCs w:val="24"/>
                <w:lang w:val="ru-RU"/>
              </w:rPr>
              <w:t xml:space="preserve"> </w:t>
            </w:r>
            <w:r w:rsidRPr="00C65B8B">
              <w:rPr>
                <w:rFonts w:ascii="Times New Roman" w:eastAsia="Times New Roman" w:hAnsi="Times New Roman"/>
                <w:color w:val="000000"/>
                <w:sz w:val="24"/>
                <w:szCs w:val="24"/>
                <w:lang w:val="ru-RU"/>
              </w:rPr>
              <w:t>№1 от «30» августа   2023 г.</w:t>
            </w:r>
          </w:p>
          <w:p w:rsidR="004F2B2C" w:rsidRPr="00C65B8B" w:rsidRDefault="004F2B2C" w:rsidP="00E37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B2C" w:rsidRPr="00C65B8B" w:rsidRDefault="004F2B2C" w:rsidP="00E37F5C">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СОГЛАСОВАНО</w:t>
            </w:r>
          </w:p>
          <w:p w:rsidR="004F2B2C" w:rsidRPr="00C65B8B" w:rsidRDefault="004F2B2C" w:rsidP="00E37F5C">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Заместитель директора по УВР</w:t>
            </w:r>
            <w:r w:rsidRPr="00C65B8B">
              <w:rPr>
                <w:rFonts w:ascii="Times New Roman" w:eastAsia="Times New Roman" w:hAnsi="Times New Roman"/>
                <w:color w:val="000000"/>
                <w:sz w:val="24"/>
                <w:szCs w:val="24"/>
                <w:lang w:val="ru-RU"/>
              </w:rPr>
              <w:t xml:space="preserve"> </w:t>
            </w:r>
          </w:p>
          <w:p w:rsidR="004F2B2C" w:rsidRPr="00C65B8B" w:rsidRDefault="004F2B2C" w:rsidP="00E37F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C65B8B">
              <w:rPr>
                <w:rFonts w:ascii="Times New Roman" w:eastAsia="Times New Roman" w:hAnsi="Times New Roman"/>
                <w:color w:val="000000"/>
                <w:sz w:val="24"/>
                <w:szCs w:val="24"/>
                <w:lang w:val="ru-RU"/>
              </w:rPr>
              <w:t>Казанцева Н.В</w:t>
            </w:r>
            <w:r>
              <w:rPr>
                <w:rFonts w:ascii="Times New Roman" w:eastAsia="Times New Roman" w:hAnsi="Times New Roman"/>
                <w:color w:val="000000"/>
                <w:sz w:val="24"/>
                <w:szCs w:val="24"/>
                <w:lang w:val="ru-RU"/>
              </w:rPr>
              <w:t>.</w:t>
            </w:r>
          </w:p>
          <w:p w:rsidR="004F2B2C" w:rsidRPr="00C65B8B" w:rsidRDefault="004F2B2C" w:rsidP="00E37F5C">
            <w:pPr>
              <w:autoSpaceDE w:val="0"/>
              <w:autoSpaceDN w:val="0"/>
              <w:spacing w:after="0" w:line="240" w:lineRule="auto"/>
              <w:rPr>
                <w:rFonts w:ascii="Times New Roman" w:eastAsia="Times New Roman" w:hAnsi="Times New Roman"/>
                <w:color w:val="000000"/>
                <w:sz w:val="24"/>
                <w:szCs w:val="24"/>
                <w:lang w:val="ru-RU"/>
              </w:rPr>
            </w:pPr>
            <w:r w:rsidRPr="00C65B8B">
              <w:rPr>
                <w:rFonts w:ascii="Times New Roman" w:eastAsia="Times New Roman" w:hAnsi="Times New Roman"/>
                <w:color w:val="000000"/>
                <w:sz w:val="24"/>
                <w:szCs w:val="24"/>
                <w:lang w:val="ru-RU"/>
              </w:rPr>
              <w:t>от «31» августа   2023 г.</w:t>
            </w:r>
          </w:p>
          <w:p w:rsidR="004F2B2C" w:rsidRPr="00C65B8B" w:rsidRDefault="004F2B2C" w:rsidP="00E37F5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F2B2C" w:rsidRPr="00C65B8B" w:rsidRDefault="004F2B2C" w:rsidP="00E37F5C">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УТВЕРЖДЕНО</w:t>
            </w:r>
          </w:p>
          <w:p w:rsidR="004F2B2C" w:rsidRPr="00C65B8B" w:rsidRDefault="004F2B2C" w:rsidP="00E37F5C">
            <w:pPr>
              <w:autoSpaceDE w:val="0"/>
              <w:autoSpaceDN w:val="0"/>
              <w:spacing w:after="120"/>
              <w:rPr>
                <w:rFonts w:ascii="Times New Roman" w:eastAsia="Times New Roman" w:hAnsi="Times New Roman"/>
                <w:color w:val="000000"/>
                <w:sz w:val="28"/>
                <w:szCs w:val="28"/>
                <w:lang w:val="ru-RU"/>
              </w:rPr>
            </w:pPr>
            <w:r w:rsidRPr="00C65B8B">
              <w:rPr>
                <w:rFonts w:ascii="Times New Roman" w:eastAsia="Times New Roman" w:hAnsi="Times New Roman"/>
                <w:color w:val="000000"/>
                <w:sz w:val="28"/>
                <w:szCs w:val="28"/>
                <w:lang w:val="ru-RU"/>
              </w:rPr>
              <w:t>Директор школы</w:t>
            </w:r>
          </w:p>
          <w:p w:rsidR="004F2B2C" w:rsidRPr="00C65B8B" w:rsidRDefault="004F2B2C" w:rsidP="00E37F5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w:t>
            </w:r>
            <w:r w:rsidRPr="00C65B8B">
              <w:rPr>
                <w:rFonts w:ascii="Times New Roman" w:eastAsia="Times New Roman" w:hAnsi="Times New Roman"/>
                <w:color w:val="000000"/>
                <w:sz w:val="24"/>
                <w:szCs w:val="24"/>
                <w:lang w:val="ru-RU"/>
              </w:rPr>
              <w:t>Куклина И.В.</w:t>
            </w:r>
          </w:p>
          <w:p w:rsidR="004F2B2C" w:rsidRDefault="004F2B2C" w:rsidP="00E37F5C">
            <w:pPr>
              <w:autoSpaceDE w:val="0"/>
              <w:autoSpaceDN w:val="0"/>
              <w:spacing w:after="0" w:line="240" w:lineRule="auto"/>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Приказ</w:t>
            </w:r>
            <w:proofErr w:type="spellEnd"/>
            <w:r>
              <w:rPr>
                <w:rFonts w:ascii="Times New Roman" w:eastAsia="Times New Roman" w:hAnsi="Times New Roman"/>
                <w:color w:val="000000"/>
                <w:sz w:val="24"/>
                <w:szCs w:val="24"/>
              </w:rPr>
              <w:t xml:space="preserve"> №342 </w:t>
            </w:r>
            <w:proofErr w:type="spellStart"/>
            <w:r>
              <w:rPr>
                <w:rFonts w:ascii="Times New Roman" w:eastAsia="Times New Roman" w:hAnsi="Times New Roman"/>
                <w:color w:val="000000"/>
                <w:sz w:val="24"/>
                <w:szCs w:val="24"/>
              </w:rPr>
              <w:t>от</w:t>
            </w:r>
            <w:proofErr w:type="spellEnd"/>
            <w:r>
              <w:rPr>
                <w:rFonts w:ascii="Times New Roman" w:eastAsia="Times New Roman" w:hAnsi="Times New Roman"/>
                <w:color w:val="000000"/>
                <w:sz w:val="24"/>
                <w:szCs w:val="24"/>
              </w:rPr>
              <w:t xml:space="preserve"> «01» </w:t>
            </w:r>
            <w:proofErr w:type="spellStart"/>
            <w:r>
              <w:rPr>
                <w:rFonts w:ascii="Times New Roman" w:eastAsia="Times New Roman" w:hAnsi="Times New Roman"/>
                <w:color w:val="000000"/>
                <w:sz w:val="24"/>
                <w:szCs w:val="24"/>
              </w:rPr>
              <w:t>сентября</w:t>
            </w:r>
            <w:proofErr w:type="spellEnd"/>
            <w:r>
              <w:rPr>
                <w:rFonts w:ascii="Times New Roman" w:eastAsia="Times New Roman" w:hAnsi="Times New Roman"/>
                <w:color w:val="000000"/>
                <w:sz w:val="24"/>
                <w:szCs w:val="24"/>
              </w:rPr>
              <w:t xml:space="preserve">   2023 г.</w:t>
            </w:r>
          </w:p>
          <w:p w:rsidR="004F2B2C" w:rsidRDefault="004F2B2C" w:rsidP="00E37F5C">
            <w:pPr>
              <w:autoSpaceDE w:val="0"/>
              <w:autoSpaceDN w:val="0"/>
              <w:spacing w:after="120" w:line="240" w:lineRule="auto"/>
              <w:jc w:val="both"/>
              <w:rPr>
                <w:rFonts w:ascii="Times New Roman" w:eastAsia="Times New Roman" w:hAnsi="Times New Roman"/>
                <w:color w:val="000000"/>
                <w:sz w:val="24"/>
                <w:szCs w:val="24"/>
              </w:rPr>
            </w:pPr>
          </w:p>
        </w:tc>
      </w:tr>
    </w:tbl>
    <w:p w:rsidR="00EA78AE" w:rsidRPr="00D254C2" w:rsidRDefault="00EA78AE">
      <w:pPr>
        <w:spacing w:after="0"/>
        <w:ind w:left="120"/>
        <w:rPr>
          <w:lang w:val="ru-RU"/>
        </w:rPr>
      </w:pPr>
    </w:p>
    <w:p w:rsidR="00EA78AE" w:rsidRPr="00D254C2" w:rsidRDefault="00EA78AE">
      <w:pPr>
        <w:spacing w:after="0"/>
        <w:ind w:left="120"/>
        <w:rPr>
          <w:lang w:val="ru-RU"/>
        </w:rPr>
      </w:pPr>
    </w:p>
    <w:p w:rsidR="00EA78AE" w:rsidRPr="00D254C2" w:rsidRDefault="00D254C2" w:rsidP="00D254C2">
      <w:pPr>
        <w:spacing w:after="0"/>
        <w:ind w:left="120"/>
        <w:jc w:val="center"/>
        <w:rPr>
          <w:rFonts w:ascii="Times New Roman" w:hAnsi="Times New Roman" w:cs="Times New Roman"/>
          <w:b/>
          <w:sz w:val="24"/>
          <w:lang w:val="ru-RU"/>
        </w:rPr>
      </w:pPr>
      <w:r>
        <w:rPr>
          <w:rFonts w:ascii="Times New Roman" w:hAnsi="Times New Roman" w:cs="Times New Roman"/>
          <w:b/>
          <w:sz w:val="24"/>
          <w:lang w:val="ru-RU"/>
        </w:rPr>
        <w:t>ПРОЕКТ</w:t>
      </w:r>
    </w:p>
    <w:p w:rsidR="00EA78AE" w:rsidRPr="00D254C2" w:rsidRDefault="00EA78AE">
      <w:pPr>
        <w:spacing w:after="0"/>
        <w:ind w:left="120"/>
        <w:rPr>
          <w:lang w:val="ru-RU"/>
        </w:rPr>
      </w:pPr>
    </w:p>
    <w:p w:rsidR="00EA78AE" w:rsidRPr="00D254C2" w:rsidRDefault="00127969">
      <w:pPr>
        <w:spacing w:after="0" w:line="408" w:lineRule="auto"/>
        <w:ind w:left="120"/>
        <w:jc w:val="center"/>
        <w:rPr>
          <w:lang w:val="ru-RU"/>
        </w:rPr>
      </w:pPr>
      <w:r w:rsidRPr="00D254C2">
        <w:rPr>
          <w:rFonts w:ascii="Times New Roman" w:hAnsi="Times New Roman"/>
          <w:b/>
          <w:color w:val="000000"/>
          <w:sz w:val="28"/>
          <w:lang w:val="ru-RU"/>
        </w:rPr>
        <w:t>РАБОЧАЯ ПРОГРАММА</w:t>
      </w:r>
    </w:p>
    <w:p w:rsidR="00EA78AE" w:rsidRPr="00D254C2" w:rsidRDefault="00127969">
      <w:pPr>
        <w:spacing w:after="0" w:line="408" w:lineRule="auto"/>
        <w:ind w:left="120"/>
        <w:jc w:val="center"/>
        <w:rPr>
          <w:lang w:val="ru-RU"/>
        </w:rPr>
      </w:pPr>
      <w:r w:rsidRPr="00D254C2">
        <w:rPr>
          <w:rFonts w:ascii="Times New Roman" w:hAnsi="Times New Roman"/>
          <w:color w:val="000000"/>
          <w:sz w:val="28"/>
          <w:lang w:val="ru-RU"/>
        </w:rPr>
        <w:t>(</w:t>
      </w:r>
      <w:r>
        <w:rPr>
          <w:rFonts w:ascii="Times New Roman" w:hAnsi="Times New Roman"/>
          <w:color w:val="000000"/>
          <w:sz w:val="28"/>
        </w:rPr>
        <w:t>ID</w:t>
      </w:r>
      <w:r w:rsidRPr="00D254C2">
        <w:rPr>
          <w:rFonts w:ascii="Times New Roman" w:hAnsi="Times New Roman"/>
          <w:color w:val="000000"/>
          <w:sz w:val="28"/>
          <w:lang w:val="ru-RU"/>
        </w:rPr>
        <w:t xml:space="preserve"> 159450)</w:t>
      </w:r>
    </w:p>
    <w:p w:rsidR="00EA78AE" w:rsidRPr="00D254C2" w:rsidRDefault="00EA78AE">
      <w:pPr>
        <w:spacing w:after="0"/>
        <w:ind w:left="120"/>
        <w:jc w:val="center"/>
        <w:rPr>
          <w:lang w:val="ru-RU"/>
        </w:rPr>
      </w:pPr>
    </w:p>
    <w:p w:rsidR="00EA78AE" w:rsidRPr="00D254C2" w:rsidRDefault="00127969">
      <w:pPr>
        <w:spacing w:after="0" w:line="408" w:lineRule="auto"/>
        <w:ind w:left="120"/>
        <w:jc w:val="center"/>
        <w:rPr>
          <w:lang w:val="ru-RU"/>
        </w:rPr>
      </w:pPr>
      <w:r w:rsidRPr="00D254C2">
        <w:rPr>
          <w:rFonts w:ascii="Times New Roman" w:hAnsi="Times New Roman"/>
          <w:b/>
          <w:color w:val="000000"/>
          <w:sz w:val="28"/>
          <w:lang w:val="ru-RU"/>
        </w:rPr>
        <w:t>учебного предмета «Основы безопасности жизнедеятельности»</w:t>
      </w:r>
    </w:p>
    <w:p w:rsidR="00EA78AE" w:rsidRPr="00D254C2" w:rsidRDefault="00127969">
      <w:pPr>
        <w:spacing w:after="0" w:line="408" w:lineRule="auto"/>
        <w:ind w:left="120"/>
        <w:jc w:val="center"/>
        <w:rPr>
          <w:lang w:val="ru-RU"/>
        </w:rPr>
      </w:pPr>
      <w:r w:rsidRPr="00D254C2">
        <w:rPr>
          <w:rFonts w:ascii="Times New Roman" w:hAnsi="Times New Roman"/>
          <w:color w:val="000000"/>
          <w:sz w:val="28"/>
          <w:lang w:val="ru-RU"/>
        </w:rPr>
        <w:t xml:space="preserve">для обучающихся 10-11 классов </w:t>
      </w: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pPr>
        <w:spacing w:after="0"/>
        <w:ind w:left="120"/>
        <w:jc w:val="center"/>
        <w:rPr>
          <w:lang w:val="ru-RU"/>
        </w:rPr>
      </w:pPr>
    </w:p>
    <w:p w:rsidR="00EA78AE" w:rsidRPr="00D254C2" w:rsidRDefault="00EA78AE" w:rsidP="00EF4C8D">
      <w:pPr>
        <w:spacing w:after="0"/>
        <w:rPr>
          <w:lang w:val="ru-RU"/>
        </w:rPr>
      </w:pPr>
    </w:p>
    <w:p w:rsidR="00EA78AE" w:rsidRPr="00D254C2" w:rsidRDefault="00127969">
      <w:pPr>
        <w:spacing w:after="0"/>
        <w:ind w:left="120"/>
        <w:jc w:val="center"/>
        <w:rPr>
          <w:lang w:val="ru-RU"/>
        </w:rPr>
      </w:pPr>
      <w:r w:rsidRPr="00D254C2">
        <w:rPr>
          <w:rFonts w:ascii="Times New Roman" w:hAnsi="Times New Roman"/>
          <w:color w:val="000000"/>
          <w:sz w:val="28"/>
          <w:lang w:val="ru-RU"/>
        </w:rPr>
        <w:t>​</w:t>
      </w:r>
      <w:bookmarkStart w:id="4" w:name="3c91d4df-ec5a-4693-9f78-bc3133ba6b6b"/>
      <w:proofErr w:type="spellStart"/>
      <w:r w:rsidRPr="00D254C2">
        <w:rPr>
          <w:rFonts w:ascii="Times New Roman" w:hAnsi="Times New Roman"/>
          <w:b/>
          <w:color w:val="000000"/>
          <w:sz w:val="28"/>
          <w:lang w:val="ru-RU"/>
        </w:rPr>
        <w:t>пгт</w:t>
      </w:r>
      <w:proofErr w:type="spellEnd"/>
      <w:r w:rsidRPr="00D254C2">
        <w:rPr>
          <w:rFonts w:ascii="Times New Roman" w:hAnsi="Times New Roman"/>
          <w:b/>
          <w:color w:val="000000"/>
          <w:sz w:val="28"/>
          <w:lang w:val="ru-RU"/>
        </w:rPr>
        <w:t>. Малиновский</w:t>
      </w:r>
      <w:bookmarkEnd w:id="4"/>
      <w:r w:rsidRPr="00D254C2">
        <w:rPr>
          <w:rFonts w:ascii="Times New Roman" w:hAnsi="Times New Roman"/>
          <w:b/>
          <w:color w:val="000000"/>
          <w:sz w:val="28"/>
          <w:lang w:val="ru-RU"/>
        </w:rPr>
        <w:t xml:space="preserve">‌ </w:t>
      </w:r>
      <w:bookmarkStart w:id="5" w:name="cc9c1c5d-85b7-4c8f-b36f-9edff786d340"/>
      <w:r w:rsidRPr="00D254C2">
        <w:rPr>
          <w:rFonts w:ascii="Times New Roman" w:hAnsi="Times New Roman"/>
          <w:b/>
          <w:color w:val="000000"/>
          <w:sz w:val="28"/>
          <w:lang w:val="ru-RU"/>
        </w:rPr>
        <w:t>2023</w:t>
      </w:r>
      <w:bookmarkEnd w:id="5"/>
      <w:r w:rsidRPr="00D254C2">
        <w:rPr>
          <w:rFonts w:ascii="Times New Roman" w:hAnsi="Times New Roman"/>
          <w:b/>
          <w:color w:val="000000"/>
          <w:sz w:val="28"/>
          <w:lang w:val="ru-RU"/>
        </w:rPr>
        <w:t>‌</w:t>
      </w:r>
      <w:r w:rsidRPr="00D254C2">
        <w:rPr>
          <w:rFonts w:ascii="Times New Roman" w:hAnsi="Times New Roman"/>
          <w:color w:val="000000"/>
          <w:sz w:val="28"/>
          <w:lang w:val="ru-RU"/>
        </w:rPr>
        <w:t>​</w:t>
      </w:r>
    </w:p>
    <w:p w:rsidR="00EA78AE" w:rsidRPr="00D254C2" w:rsidRDefault="00EA78AE">
      <w:pPr>
        <w:rPr>
          <w:lang w:val="ru-RU"/>
        </w:rPr>
        <w:sectPr w:rsidR="00EA78AE" w:rsidRPr="00D254C2">
          <w:pgSz w:w="11906" w:h="16383"/>
          <w:pgMar w:top="1134" w:right="850" w:bottom="1134" w:left="1701" w:header="720" w:footer="720" w:gutter="0"/>
          <w:cols w:space="720"/>
        </w:sectPr>
      </w:pPr>
    </w:p>
    <w:p w:rsidR="00EA78AE" w:rsidRPr="00D254C2" w:rsidRDefault="00127969" w:rsidP="00EF4C8D">
      <w:pPr>
        <w:spacing w:after="0" w:line="264" w:lineRule="auto"/>
        <w:ind w:left="120"/>
        <w:jc w:val="center"/>
        <w:rPr>
          <w:lang w:val="ru-RU"/>
        </w:rPr>
      </w:pPr>
      <w:bookmarkStart w:id="6" w:name="block-1113803"/>
      <w:bookmarkEnd w:id="0"/>
      <w:r w:rsidRPr="00D254C2">
        <w:rPr>
          <w:rFonts w:ascii="Times New Roman" w:hAnsi="Times New Roman"/>
          <w:b/>
          <w:color w:val="000000"/>
          <w:sz w:val="28"/>
          <w:lang w:val="ru-RU"/>
        </w:rPr>
        <w:lastRenderedPageBreak/>
        <w:t>ПОЯСНИТЕЛЬНАЯ ЗАПИСКА</w:t>
      </w:r>
    </w:p>
    <w:p w:rsidR="00EA78AE" w:rsidRPr="00D254C2" w:rsidRDefault="00EA78AE">
      <w:pPr>
        <w:spacing w:after="0" w:line="264" w:lineRule="auto"/>
        <w:ind w:left="120"/>
        <w:jc w:val="both"/>
        <w:rPr>
          <w:lang w:val="ru-RU"/>
        </w:rPr>
      </w:pP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 xml:space="preserve">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 (далее – программа ОБЖ) разработана на основе требований к результатам 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roofErr w:type="gramEnd"/>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преемственности приобретения </w:t>
      </w:r>
      <w:proofErr w:type="gramStart"/>
      <w:r w:rsidRPr="00D254C2">
        <w:rPr>
          <w:rFonts w:ascii="Times New Roman" w:hAnsi="Times New Roman"/>
          <w:color w:val="000000"/>
          <w:spacing w:val="-2"/>
          <w:sz w:val="28"/>
          <w:lang w:val="ru-RU"/>
        </w:rPr>
        <w:t>обучающимися</w:t>
      </w:r>
      <w:proofErr w:type="gramEnd"/>
      <w:r w:rsidRPr="00D254C2">
        <w:rPr>
          <w:rFonts w:ascii="Times New Roman" w:hAnsi="Times New Roman"/>
          <w:color w:val="000000"/>
          <w:spacing w:val="-2"/>
          <w:sz w:val="28"/>
          <w:lang w:val="ru-RU"/>
        </w:rPr>
        <w:t xml:space="preserve"> знаний и формирования у них умений и навыков в области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Программа ОБЖ обеспечивает реализацию практико-ориентированного подхода в преподавании ОБЖ, системность и непрерывность приобретения </w:t>
      </w:r>
      <w:proofErr w:type="gramStart"/>
      <w:r w:rsidRPr="00D254C2">
        <w:rPr>
          <w:rFonts w:ascii="Times New Roman" w:hAnsi="Times New Roman"/>
          <w:color w:val="000000"/>
          <w:spacing w:val="-2"/>
          <w:sz w:val="28"/>
          <w:lang w:val="ru-RU"/>
        </w:rPr>
        <w:t>обучающимися</w:t>
      </w:r>
      <w:proofErr w:type="gramEnd"/>
      <w:r w:rsidRPr="00D254C2">
        <w:rPr>
          <w:rFonts w:ascii="Times New Roman" w:hAnsi="Times New Roman"/>
          <w:color w:val="000000"/>
          <w:spacing w:val="-2"/>
          <w:sz w:val="28"/>
          <w:lang w:val="ru-RU"/>
        </w:rPr>
        <w:t xml:space="preserve"> знаний и формирования у них навыков в области безопасности жизнедеятельности при переходе с уровня основного общего образования; </w:t>
      </w:r>
      <w:proofErr w:type="gramStart"/>
      <w:r w:rsidRPr="00D254C2">
        <w:rPr>
          <w:rFonts w:ascii="Times New Roman" w:hAnsi="Times New Roman"/>
          <w:color w:val="000000"/>
          <w:spacing w:val="-2"/>
          <w:sz w:val="28"/>
          <w:lang w:val="ru-RU"/>
        </w:rPr>
        <w:t>продолжения освоения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w:t>
      </w:r>
      <w:proofErr w:type="gramEnd"/>
    </w:p>
    <w:p w:rsidR="00EA78AE" w:rsidRDefault="00127969">
      <w:pPr>
        <w:spacing w:after="0" w:line="264" w:lineRule="auto"/>
        <w:ind w:firstLine="600"/>
        <w:jc w:val="both"/>
      </w:pPr>
      <w:proofErr w:type="spellStart"/>
      <w:r>
        <w:rPr>
          <w:rFonts w:ascii="Times New Roman" w:hAnsi="Times New Roman"/>
          <w:color w:val="000000"/>
          <w:spacing w:val="-2"/>
          <w:sz w:val="28"/>
        </w:rPr>
        <w:t>Программа</w:t>
      </w:r>
      <w:proofErr w:type="spellEnd"/>
      <w:r>
        <w:rPr>
          <w:rFonts w:ascii="Times New Roman" w:hAnsi="Times New Roman"/>
          <w:color w:val="000000"/>
          <w:spacing w:val="-2"/>
          <w:sz w:val="28"/>
        </w:rPr>
        <w:t xml:space="preserve"> ОБЖ </w:t>
      </w:r>
      <w:proofErr w:type="spellStart"/>
      <w:r>
        <w:rPr>
          <w:rFonts w:ascii="Times New Roman" w:hAnsi="Times New Roman"/>
          <w:color w:val="000000"/>
          <w:spacing w:val="-2"/>
          <w:sz w:val="28"/>
        </w:rPr>
        <w:t>обеспечивает</w:t>
      </w:r>
      <w:proofErr w:type="spellEnd"/>
      <w:r>
        <w:rPr>
          <w:rFonts w:ascii="Times New Roman" w:hAnsi="Times New Roman"/>
          <w:color w:val="000000"/>
          <w:spacing w:val="-2"/>
          <w:sz w:val="28"/>
        </w:rPr>
        <w:t>:</w:t>
      </w:r>
    </w:p>
    <w:p w:rsidR="00EA78AE" w:rsidRPr="00D254C2" w:rsidRDefault="00127969">
      <w:pPr>
        <w:numPr>
          <w:ilvl w:val="0"/>
          <w:numId w:val="1"/>
        </w:numPr>
        <w:spacing w:after="0" w:line="264" w:lineRule="auto"/>
        <w:jc w:val="both"/>
        <w:rPr>
          <w:lang w:val="ru-RU"/>
        </w:rPr>
      </w:pPr>
      <w:r w:rsidRPr="00D254C2">
        <w:rPr>
          <w:rFonts w:ascii="Times New Roman" w:hAnsi="Times New Roman"/>
          <w:color w:val="000000"/>
          <w:spacing w:val="-2"/>
          <w:sz w:val="28"/>
          <w:lang w:val="ru-RU"/>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EA78AE" w:rsidRPr="00D254C2" w:rsidRDefault="00127969">
      <w:pPr>
        <w:numPr>
          <w:ilvl w:val="0"/>
          <w:numId w:val="1"/>
        </w:numPr>
        <w:spacing w:after="0" w:line="264" w:lineRule="auto"/>
        <w:jc w:val="both"/>
        <w:rPr>
          <w:lang w:val="ru-RU"/>
        </w:rPr>
      </w:pPr>
      <w:r w:rsidRPr="00D254C2">
        <w:rPr>
          <w:rFonts w:ascii="Times New Roman" w:hAnsi="Times New Roman"/>
          <w:color w:val="000000"/>
          <w:spacing w:val="-2"/>
          <w:sz w:val="28"/>
          <w:lang w:val="ru-RU"/>
        </w:rPr>
        <w:t xml:space="preserve">достижение выпускниками базового уровня культуры безопасности жизнедеятельности, соответствующего интересам </w:t>
      </w:r>
      <w:proofErr w:type="gramStart"/>
      <w:r w:rsidRPr="00D254C2">
        <w:rPr>
          <w:rFonts w:ascii="Times New Roman" w:hAnsi="Times New Roman"/>
          <w:color w:val="000000"/>
          <w:spacing w:val="-2"/>
          <w:sz w:val="28"/>
          <w:lang w:val="ru-RU"/>
        </w:rPr>
        <w:t>обучающихся</w:t>
      </w:r>
      <w:proofErr w:type="gramEnd"/>
      <w:r w:rsidRPr="00D254C2">
        <w:rPr>
          <w:rFonts w:ascii="Times New Roman" w:hAnsi="Times New Roman"/>
          <w:color w:val="000000"/>
          <w:spacing w:val="-2"/>
          <w:sz w:val="28"/>
          <w:lang w:val="ru-RU"/>
        </w:rPr>
        <w:t xml:space="preserve"> и потребностям общества в формировании полноценной личности безопасного типа;</w:t>
      </w:r>
    </w:p>
    <w:p w:rsidR="00EA78AE" w:rsidRPr="00D254C2" w:rsidRDefault="00127969">
      <w:pPr>
        <w:numPr>
          <w:ilvl w:val="0"/>
          <w:numId w:val="1"/>
        </w:numPr>
        <w:spacing w:after="0" w:line="264" w:lineRule="auto"/>
        <w:jc w:val="both"/>
        <w:rPr>
          <w:lang w:val="ru-RU"/>
        </w:rPr>
      </w:pPr>
      <w:r w:rsidRPr="00D254C2">
        <w:rPr>
          <w:rFonts w:ascii="Times New Roman" w:hAnsi="Times New Roman"/>
          <w:color w:val="000000"/>
          <w:spacing w:val="-2"/>
          <w:sz w:val="28"/>
          <w:lang w:val="ru-RU"/>
        </w:rPr>
        <w:t xml:space="preserve">взаимосвязь личностных, </w:t>
      </w:r>
      <w:proofErr w:type="spellStart"/>
      <w:r w:rsidRPr="00D254C2">
        <w:rPr>
          <w:rFonts w:ascii="Times New Roman" w:hAnsi="Times New Roman"/>
          <w:color w:val="000000"/>
          <w:spacing w:val="-2"/>
          <w:sz w:val="28"/>
          <w:lang w:val="ru-RU"/>
        </w:rPr>
        <w:t>метапредметных</w:t>
      </w:r>
      <w:proofErr w:type="spellEnd"/>
      <w:r w:rsidRPr="00D254C2">
        <w:rPr>
          <w:rFonts w:ascii="Times New Roman" w:hAnsi="Times New Roman"/>
          <w:color w:val="000000"/>
          <w:spacing w:val="-2"/>
          <w:sz w:val="28"/>
          <w:lang w:val="ru-RU"/>
        </w:rPr>
        <w:t xml:space="preserve"> и предметных результатов освоения учебного предмета ОБЖ на уровнях основного общего и среднего общего образования;</w:t>
      </w:r>
    </w:p>
    <w:p w:rsidR="00EA78AE" w:rsidRPr="00D254C2" w:rsidRDefault="00127969">
      <w:pPr>
        <w:numPr>
          <w:ilvl w:val="0"/>
          <w:numId w:val="1"/>
        </w:numPr>
        <w:spacing w:after="0" w:line="264" w:lineRule="auto"/>
        <w:jc w:val="both"/>
        <w:rPr>
          <w:lang w:val="ru-RU"/>
        </w:rPr>
      </w:pPr>
      <w:r w:rsidRPr="00D254C2">
        <w:rPr>
          <w:rFonts w:ascii="Times New Roman" w:hAnsi="Times New Roman"/>
          <w:color w:val="000000"/>
          <w:spacing w:val="-2"/>
          <w:sz w:val="28"/>
          <w:lang w:val="ru-RU"/>
        </w:rPr>
        <w:t>подготовку выпускников к решению актуальных практических задач безопасности жизнедеятельности в повседневной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Содержание учебного предмета О</w:t>
      </w:r>
      <w:proofErr w:type="gramStart"/>
      <w:r w:rsidRPr="00D254C2">
        <w:rPr>
          <w:rFonts w:ascii="Times New Roman" w:hAnsi="Times New Roman"/>
          <w:color w:val="000000"/>
          <w:spacing w:val="-2"/>
          <w:sz w:val="28"/>
          <w:lang w:val="ru-RU"/>
        </w:rPr>
        <w:t>БЖ стр</w:t>
      </w:r>
      <w:proofErr w:type="gramEnd"/>
      <w:r w:rsidRPr="00D254C2">
        <w:rPr>
          <w:rFonts w:ascii="Times New Roman" w:hAnsi="Times New Roman"/>
          <w:color w:val="000000"/>
          <w:spacing w:val="-2"/>
          <w:sz w:val="28"/>
          <w:lang w:val="ru-RU"/>
        </w:rPr>
        <w:t xml:space="preserve">уктурно представлено отдельными модулями (тематическими линиями), обеспечивающими </w:t>
      </w:r>
      <w:r w:rsidRPr="00D254C2">
        <w:rPr>
          <w:rFonts w:ascii="Times New Roman" w:hAnsi="Times New Roman"/>
          <w:color w:val="000000"/>
          <w:spacing w:val="-2"/>
          <w:sz w:val="28"/>
          <w:lang w:val="ru-RU"/>
        </w:rPr>
        <w:lastRenderedPageBreak/>
        <w:t>системность и непрерывность изучения предмета на уровнях основного общего и среднего общего образования: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1. «Основы комплексной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Модуль № 2. «Основы обороны государства».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3. «Военно-профессиональная деятельность».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4. «Защита населения Российской Федерации от опасных и чрезвычайных ситуаций».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5. «Безопасность в природной среде и экологическая безопасность».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6. «Основы противодействия экстремизму и терроризму».</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7. «Основы здорового образа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8. «Основы медицинских знаний и оказание первой помощи».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Модуль № 9. «Элементы начальной военной подготовки».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 целях обеспечения преемственности в изучении учебного предмета ОБЖ на уровне среднего общего образования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EA78AE" w:rsidRPr="00D254C2" w:rsidRDefault="00127969" w:rsidP="00EF4C8D">
      <w:pPr>
        <w:spacing w:after="0" w:line="264" w:lineRule="auto"/>
        <w:ind w:firstLine="600"/>
        <w:jc w:val="center"/>
        <w:rPr>
          <w:lang w:val="ru-RU"/>
        </w:rPr>
      </w:pPr>
      <w:r w:rsidRPr="00D254C2">
        <w:rPr>
          <w:rFonts w:ascii="Times New Roman" w:hAnsi="Times New Roman"/>
          <w:b/>
          <w:color w:val="000000"/>
          <w:sz w:val="28"/>
          <w:lang w:val="ru-RU"/>
        </w:rPr>
        <w:t>ОБЩАЯ ХАРАКТЕРИСТИКА УЧЕБНОГО ПРЕДМЕТА «ОСНОВЫ БЕЗОПАСНОСТИ ЖИЗНЕДЕЯТЕЛЬНОСТИ»</w:t>
      </w: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w:t>
      </w:r>
      <w:proofErr w:type="gramEnd"/>
      <w:r w:rsidRPr="00D254C2">
        <w:rPr>
          <w:rFonts w:ascii="Times New Roman" w:hAnsi="Times New Roman"/>
          <w:color w:val="000000"/>
          <w:spacing w:val="-2"/>
          <w:sz w:val="28"/>
          <w:lang w:val="ru-RU"/>
        </w:rPr>
        <w:t xml:space="preserve">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w:t>
      </w:r>
      <w:r w:rsidRPr="00D254C2">
        <w:rPr>
          <w:rFonts w:ascii="Times New Roman" w:hAnsi="Times New Roman"/>
          <w:color w:val="000000"/>
          <w:spacing w:val="-2"/>
          <w:sz w:val="28"/>
          <w:lang w:val="ru-RU"/>
        </w:rPr>
        <w:lastRenderedPageBreak/>
        <w:t xml:space="preserve">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w:t>
      </w:r>
      <w:proofErr w:type="gramStart"/>
      <w:r w:rsidRPr="00D254C2">
        <w:rPr>
          <w:rFonts w:ascii="Times New Roman" w:hAnsi="Times New Roman"/>
          <w:color w:val="000000"/>
          <w:spacing w:val="-2"/>
          <w:sz w:val="28"/>
          <w:lang w:val="ru-RU"/>
        </w:rPr>
        <w:t>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roofErr w:type="gramEnd"/>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EA78AE" w:rsidRPr="00D254C2" w:rsidRDefault="00127969" w:rsidP="00EF4C8D">
      <w:pPr>
        <w:spacing w:after="0" w:line="264" w:lineRule="auto"/>
        <w:ind w:firstLine="600"/>
        <w:jc w:val="center"/>
        <w:rPr>
          <w:lang w:val="ru-RU"/>
        </w:rPr>
      </w:pPr>
      <w:r w:rsidRPr="00D254C2">
        <w:rPr>
          <w:rFonts w:ascii="Times New Roman" w:hAnsi="Times New Roman"/>
          <w:b/>
          <w:color w:val="000000"/>
          <w:sz w:val="28"/>
          <w:lang w:val="ru-RU"/>
        </w:rPr>
        <w:t>ЦЕЛЬ ИЗУЧЕНИЯ УЧЕБНОГО ПРЕДМЕТА «ОСНОВЫ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Целью изучения ОБЖ на уровне среднего общего образования является формирование у </w:t>
      </w:r>
      <w:proofErr w:type="gramStart"/>
      <w:r w:rsidRPr="00D254C2">
        <w:rPr>
          <w:rFonts w:ascii="Times New Roman" w:hAnsi="Times New Roman"/>
          <w:color w:val="000000"/>
          <w:spacing w:val="-2"/>
          <w:sz w:val="28"/>
          <w:lang w:val="ru-RU"/>
        </w:rPr>
        <w:t>обучающихся</w:t>
      </w:r>
      <w:proofErr w:type="gramEnd"/>
      <w:r w:rsidRPr="00D254C2">
        <w:rPr>
          <w:rFonts w:ascii="Times New Roman" w:hAnsi="Times New Roman"/>
          <w:color w:val="000000"/>
          <w:spacing w:val="-2"/>
          <w:sz w:val="28"/>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EA78AE" w:rsidRPr="00D254C2" w:rsidRDefault="00127969">
      <w:pPr>
        <w:numPr>
          <w:ilvl w:val="0"/>
          <w:numId w:val="2"/>
        </w:numPr>
        <w:spacing w:after="0" w:line="264" w:lineRule="auto"/>
        <w:jc w:val="both"/>
        <w:rPr>
          <w:lang w:val="ru-RU"/>
        </w:rPr>
      </w:pPr>
      <w:r w:rsidRPr="00D254C2">
        <w:rPr>
          <w:rFonts w:ascii="Times New Roman" w:hAnsi="Times New Roman"/>
          <w:color w:val="000000"/>
          <w:spacing w:val="-2"/>
          <w:sz w:val="28"/>
          <w:lang w:val="ru-RU"/>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EA78AE" w:rsidRPr="00D254C2" w:rsidRDefault="00127969">
      <w:pPr>
        <w:numPr>
          <w:ilvl w:val="0"/>
          <w:numId w:val="2"/>
        </w:numPr>
        <w:spacing w:after="0" w:line="264" w:lineRule="auto"/>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EA78AE" w:rsidRPr="00D254C2" w:rsidRDefault="00127969">
      <w:pPr>
        <w:numPr>
          <w:ilvl w:val="0"/>
          <w:numId w:val="2"/>
        </w:numPr>
        <w:spacing w:after="0" w:line="264" w:lineRule="auto"/>
        <w:jc w:val="both"/>
        <w:rPr>
          <w:lang w:val="ru-RU"/>
        </w:rPr>
      </w:pPr>
      <w:r w:rsidRPr="00D254C2">
        <w:rPr>
          <w:rFonts w:ascii="Times New Roman" w:hAnsi="Times New Roman"/>
          <w:color w:val="000000"/>
          <w:spacing w:val="-2"/>
          <w:sz w:val="28"/>
          <w:lang w:val="ru-RU"/>
        </w:rPr>
        <w:t>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w:t>
      </w:r>
    </w:p>
    <w:p w:rsidR="00EA78AE" w:rsidRPr="00D254C2" w:rsidRDefault="00EA78AE">
      <w:pPr>
        <w:spacing w:after="0" w:line="264" w:lineRule="auto"/>
        <w:ind w:left="120"/>
        <w:jc w:val="both"/>
        <w:rPr>
          <w:lang w:val="ru-RU"/>
        </w:rPr>
      </w:pPr>
    </w:p>
    <w:p w:rsidR="00EA78AE" w:rsidRPr="00D254C2" w:rsidRDefault="00127969" w:rsidP="00EF4C8D">
      <w:pPr>
        <w:spacing w:after="0" w:line="264" w:lineRule="auto"/>
        <w:ind w:left="120"/>
        <w:jc w:val="center"/>
        <w:rPr>
          <w:lang w:val="ru-RU"/>
        </w:rPr>
      </w:pPr>
      <w:r w:rsidRPr="00D254C2">
        <w:rPr>
          <w:rFonts w:ascii="Times New Roman" w:hAnsi="Times New Roman"/>
          <w:b/>
          <w:color w:val="000000"/>
          <w:sz w:val="28"/>
          <w:lang w:val="ru-RU"/>
        </w:rPr>
        <w:lastRenderedPageBreak/>
        <w:t>МЕСТО УЧЕБНОГО ПРЕДМЕТА «ОСНОВЫ БЕЗОПАСНОСТИ ЖИЗНЕДЕЯТЕЛЬНОСТИ» В УЧЕБНОМ ПЛАНЕ</w:t>
      </w:r>
    </w:p>
    <w:p w:rsidR="00EA78AE" w:rsidRPr="00D254C2" w:rsidRDefault="00EA78AE">
      <w:pPr>
        <w:spacing w:after="0" w:line="264" w:lineRule="auto"/>
        <w:ind w:left="120"/>
        <w:jc w:val="both"/>
        <w:rPr>
          <w:lang w:val="ru-RU"/>
        </w:rPr>
      </w:pPr>
    </w:p>
    <w:p w:rsidR="00EA78AE" w:rsidRPr="00D254C2" w:rsidRDefault="00127969">
      <w:pPr>
        <w:spacing w:after="0" w:line="264" w:lineRule="auto"/>
        <w:ind w:firstLine="600"/>
        <w:jc w:val="both"/>
        <w:rPr>
          <w:lang w:val="ru-RU"/>
        </w:rPr>
      </w:pPr>
      <w:r w:rsidRPr="00D254C2">
        <w:rPr>
          <w:rFonts w:ascii="Times New Roman" w:hAnsi="Times New Roman"/>
          <w:color w:val="000000"/>
          <w:sz w:val="28"/>
          <w:lang w:val="ru-RU"/>
        </w:rPr>
        <w:t>Всего на изучение учебного предмета ОБЖ на уровне среднего общего образования отводится 68 часов (по 34 часа в каждом классе).</w:t>
      </w:r>
    </w:p>
    <w:p w:rsidR="00EA78AE" w:rsidRPr="00D254C2" w:rsidRDefault="00EA78AE">
      <w:pPr>
        <w:rPr>
          <w:lang w:val="ru-RU"/>
        </w:rPr>
        <w:sectPr w:rsidR="00EA78AE" w:rsidRPr="00D254C2">
          <w:pgSz w:w="11906" w:h="16383"/>
          <w:pgMar w:top="1134" w:right="850" w:bottom="1134" w:left="1701" w:header="720" w:footer="720" w:gutter="0"/>
          <w:cols w:space="720"/>
        </w:sectPr>
      </w:pPr>
    </w:p>
    <w:p w:rsidR="00EA78AE" w:rsidRPr="00D254C2" w:rsidRDefault="00127969" w:rsidP="00EF4C8D">
      <w:pPr>
        <w:spacing w:after="0" w:line="264" w:lineRule="auto"/>
        <w:ind w:left="120"/>
        <w:jc w:val="center"/>
        <w:rPr>
          <w:lang w:val="ru-RU"/>
        </w:rPr>
      </w:pPr>
      <w:bookmarkStart w:id="7" w:name="block-1113804"/>
      <w:bookmarkEnd w:id="6"/>
      <w:r w:rsidRPr="00D254C2">
        <w:rPr>
          <w:rFonts w:ascii="Times New Roman" w:hAnsi="Times New Roman"/>
          <w:b/>
          <w:color w:val="000000"/>
          <w:sz w:val="28"/>
          <w:lang w:val="ru-RU"/>
        </w:rPr>
        <w:lastRenderedPageBreak/>
        <w:t>СОДЕРЖАНИЕ ОБУЧЕНИЯ</w:t>
      </w:r>
    </w:p>
    <w:p w:rsidR="00EA78AE" w:rsidRPr="00D254C2" w:rsidRDefault="00EA78AE">
      <w:pPr>
        <w:spacing w:after="0" w:line="264" w:lineRule="auto"/>
        <w:ind w:left="120"/>
        <w:jc w:val="both"/>
        <w:rPr>
          <w:lang w:val="ru-RU"/>
        </w:rPr>
      </w:pP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1. «Основы комплексной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Культура безопасности жизнедеятельности в современном обществе.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Корпоративный, индивидуальный, групповой уровень культуры безопасности. Общественно-государственный уровень культуры безопасности жизнедеятельности.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Личностный фактор в обеспечении безопасности жизнедеятельности населения в стране.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Общие правила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Явные и скрытые опасности современных развлечений молодёжи. </w:t>
      </w:r>
      <w:proofErr w:type="spellStart"/>
      <w:r w:rsidRPr="00D254C2">
        <w:rPr>
          <w:rFonts w:ascii="Times New Roman" w:hAnsi="Times New Roman"/>
          <w:color w:val="000000"/>
          <w:spacing w:val="-2"/>
          <w:sz w:val="28"/>
          <w:lang w:val="ru-RU"/>
        </w:rPr>
        <w:t>Зацепинг</w:t>
      </w:r>
      <w:proofErr w:type="spellEnd"/>
      <w:r w:rsidRPr="00D254C2">
        <w:rPr>
          <w:rFonts w:ascii="Times New Roman" w:hAnsi="Times New Roman"/>
          <w:color w:val="000000"/>
          <w:spacing w:val="-2"/>
          <w:sz w:val="28"/>
          <w:lang w:val="ru-RU"/>
        </w:rPr>
        <w:t xml:space="preserve">. Административная ответственность за занятия </w:t>
      </w:r>
      <w:proofErr w:type="spellStart"/>
      <w:r w:rsidRPr="00D254C2">
        <w:rPr>
          <w:rFonts w:ascii="Times New Roman" w:hAnsi="Times New Roman"/>
          <w:color w:val="000000"/>
          <w:spacing w:val="-2"/>
          <w:sz w:val="28"/>
          <w:lang w:val="ru-RU"/>
        </w:rPr>
        <w:t>зацепингом</w:t>
      </w:r>
      <w:proofErr w:type="spellEnd"/>
      <w:r w:rsidRPr="00D254C2">
        <w:rPr>
          <w:rFonts w:ascii="Times New Roman" w:hAnsi="Times New Roman"/>
          <w:color w:val="000000"/>
          <w:spacing w:val="-2"/>
          <w:sz w:val="28"/>
          <w:lang w:val="ru-RU"/>
        </w:rPr>
        <w:t xml:space="preserve"> и </w:t>
      </w:r>
      <w:proofErr w:type="spellStart"/>
      <w:r w:rsidRPr="00D254C2">
        <w:rPr>
          <w:rFonts w:ascii="Times New Roman" w:hAnsi="Times New Roman"/>
          <w:color w:val="000000"/>
          <w:spacing w:val="-2"/>
          <w:sz w:val="28"/>
          <w:lang w:val="ru-RU"/>
        </w:rPr>
        <w:t>руфингом</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Диггерство</w:t>
      </w:r>
      <w:proofErr w:type="spellEnd"/>
      <w:r w:rsidRPr="00D254C2">
        <w:rPr>
          <w:rFonts w:ascii="Times New Roman" w:hAnsi="Times New Roman"/>
          <w:color w:val="000000"/>
          <w:spacing w:val="-2"/>
          <w:sz w:val="28"/>
          <w:lang w:val="ru-RU"/>
        </w:rPr>
        <w:t xml:space="preserve"> и его опасности. Ответственность за </w:t>
      </w:r>
      <w:proofErr w:type="spellStart"/>
      <w:r w:rsidRPr="00D254C2">
        <w:rPr>
          <w:rFonts w:ascii="Times New Roman" w:hAnsi="Times New Roman"/>
          <w:color w:val="000000"/>
          <w:spacing w:val="-2"/>
          <w:sz w:val="28"/>
          <w:lang w:val="ru-RU"/>
        </w:rPr>
        <w:t>диггерство</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Паркур</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Селфи</w:t>
      </w:r>
      <w:proofErr w:type="spellEnd"/>
      <w:r w:rsidRPr="00D254C2">
        <w:rPr>
          <w:rFonts w:ascii="Times New Roman" w:hAnsi="Times New Roman"/>
          <w:color w:val="000000"/>
          <w:spacing w:val="-2"/>
          <w:sz w:val="28"/>
          <w:lang w:val="ru-RU"/>
        </w:rPr>
        <w:t xml:space="preserve">. Основные меры безопасности для </w:t>
      </w:r>
      <w:proofErr w:type="spellStart"/>
      <w:r w:rsidRPr="00D254C2">
        <w:rPr>
          <w:rFonts w:ascii="Times New Roman" w:hAnsi="Times New Roman"/>
          <w:color w:val="000000"/>
          <w:spacing w:val="-2"/>
          <w:sz w:val="28"/>
          <w:lang w:val="ru-RU"/>
        </w:rPr>
        <w:t>паркура</w:t>
      </w:r>
      <w:proofErr w:type="spellEnd"/>
      <w:r w:rsidRPr="00D254C2">
        <w:rPr>
          <w:rFonts w:ascii="Times New Roman" w:hAnsi="Times New Roman"/>
          <w:color w:val="000000"/>
          <w:spacing w:val="-2"/>
          <w:sz w:val="28"/>
          <w:lang w:val="ru-RU"/>
        </w:rPr>
        <w:t xml:space="preserve"> и </w:t>
      </w:r>
      <w:proofErr w:type="spellStart"/>
      <w:r w:rsidRPr="00D254C2">
        <w:rPr>
          <w:rFonts w:ascii="Times New Roman" w:hAnsi="Times New Roman"/>
          <w:color w:val="000000"/>
          <w:spacing w:val="-2"/>
          <w:sz w:val="28"/>
          <w:lang w:val="ru-RU"/>
        </w:rPr>
        <w:t>селфи</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Флешмоб</w:t>
      </w:r>
      <w:proofErr w:type="spellEnd"/>
      <w:r w:rsidRPr="00D254C2">
        <w:rPr>
          <w:rFonts w:ascii="Times New Roman" w:hAnsi="Times New Roman"/>
          <w:color w:val="000000"/>
          <w:spacing w:val="-2"/>
          <w:sz w:val="28"/>
          <w:lang w:val="ru-RU"/>
        </w:rPr>
        <w:t xml:space="preserve">. Ответственность за участие во </w:t>
      </w:r>
      <w:proofErr w:type="spellStart"/>
      <w:r w:rsidRPr="00D254C2">
        <w:rPr>
          <w:rFonts w:ascii="Times New Roman" w:hAnsi="Times New Roman"/>
          <w:color w:val="000000"/>
          <w:spacing w:val="-2"/>
          <w:sz w:val="28"/>
          <w:lang w:val="ru-RU"/>
        </w:rPr>
        <w:t>флешмобе</w:t>
      </w:r>
      <w:proofErr w:type="spellEnd"/>
      <w:r w:rsidRPr="00D254C2">
        <w:rPr>
          <w:rFonts w:ascii="Times New Roman" w:hAnsi="Times New Roman"/>
          <w:color w:val="000000"/>
          <w:spacing w:val="-2"/>
          <w:sz w:val="28"/>
          <w:lang w:val="ru-RU"/>
        </w:rPr>
        <w:t xml:space="preserve">, </w:t>
      </w:r>
      <w:proofErr w:type="gramStart"/>
      <w:r w:rsidRPr="00D254C2">
        <w:rPr>
          <w:rFonts w:ascii="Times New Roman" w:hAnsi="Times New Roman"/>
          <w:color w:val="000000"/>
          <w:spacing w:val="-2"/>
          <w:sz w:val="28"/>
          <w:lang w:val="ru-RU"/>
        </w:rPr>
        <w:t>носящем</w:t>
      </w:r>
      <w:proofErr w:type="gramEnd"/>
      <w:r w:rsidRPr="00D254C2">
        <w:rPr>
          <w:rFonts w:ascii="Times New Roman" w:hAnsi="Times New Roman"/>
          <w:color w:val="000000"/>
          <w:spacing w:val="-2"/>
          <w:sz w:val="28"/>
          <w:lang w:val="ru-RU"/>
        </w:rPr>
        <w:t xml:space="preserve"> антиобщественный характер.</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Как не стать жертвой информационной войны.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Обязанности участников дорожного движения. Правила дорожного движения для пешеходов, пассажиров, водителей.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Безопасное поведение на различных видах транспорта.</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Электросамокат</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Питбайк</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Моноколесо</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Сегвей</w:t>
      </w:r>
      <w:proofErr w:type="spell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Гироскутер</w:t>
      </w:r>
      <w:proofErr w:type="spellEnd"/>
      <w:r w:rsidRPr="00D254C2">
        <w:rPr>
          <w:rFonts w:ascii="Times New Roman" w:hAnsi="Times New Roman"/>
          <w:color w:val="000000"/>
          <w:spacing w:val="-2"/>
          <w:sz w:val="28"/>
          <w:lang w:val="ru-RU"/>
        </w:rPr>
        <w:t>.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Информационная и финансовая безопасность. Информационная безопасность Российской Федерации. Угроза информационной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Информационная безопасность детей. Правила информационной безопасности в социальных сетях. Адреса электронной почты. </w:t>
      </w:r>
      <w:proofErr w:type="spellStart"/>
      <w:r w:rsidRPr="00D254C2">
        <w:rPr>
          <w:rFonts w:ascii="Times New Roman" w:hAnsi="Times New Roman"/>
          <w:color w:val="000000"/>
          <w:spacing w:val="-2"/>
          <w:sz w:val="28"/>
          <w:lang w:val="ru-RU"/>
        </w:rPr>
        <w:t>Никнейм</w:t>
      </w:r>
      <w:proofErr w:type="spellEnd"/>
      <w:r w:rsidRPr="00D254C2">
        <w:rPr>
          <w:rFonts w:ascii="Times New Roman" w:hAnsi="Times New Roman"/>
          <w:color w:val="000000"/>
          <w:spacing w:val="-2"/>
          <w:sz w:val="28"/>
          <w:lang w:val="ru-RU"/>
        </w:rPr>
        <w:t>. Гражданская, административная и уголовная ответственность в информационной сфере.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Порядок действий при попадании в опасную ситуацию. Порядок действий в случаях, когда потерялся человек.</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Безопасность в социуме. Конфликтные ситуации. Способы разрешения конфликтных ситуаций. Опасные проявления конфликтов. Способы противодействия </w:t>
      </w:r>
      <w:proofErr w:type="spellStart"/>
      <w:r w:rsidRPr="00D254C2">
        <w:rPr>
          <w:rFonts w:ascii="Times New Roman" w:hAnsi="Times New Roman"/>
          <w:color w:val="000000"/>
          <w:spacing w:val="-2"/>
          <w:sz w:val="28"/>
          <w:lang w:val="ru-RU"/>
        </w:rPr>
        <w:t>буллингу</w:t>
      </w:r>
      <w:proofErr w:type="spellEnd"/>
      <w:r w:rsidRPr="00D254C2">
        <w:rPr>
          <w:rFonts w:ascii="Times New Roman" w:hAnsi="Times New Roman"/>
          <w:color w:val="000000"/>
          <w:spacing w:val="-2"/>
          <w:sz w:val="28"/>
          <w:lang w:val="ru-RU"/>
        </w:rPr>
        <w:t xml:space="preserve"> и проявлению насилия.</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 xml:space="preserve">Модуль № 2. «Основы обороны государства».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 xml:space="preserve">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Дни воинской славы (победные дни) России. Памятные даты России.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 Военная форма одежды и знаки различия военнослужащих.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3. «Военно-профессиональная деятельность».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Организация подготовки офицерских кадров для Вооружённых Сил Российской Федерации, МВД России, ФСБ России, МЧС России.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Ритуал подъёма и спуска Государственного флага Российской Федерации. Вручение воинской части государственной награды.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4. «Защита населения Российской Федерации от опасных и чрезвычайных ситуаций».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Гражданская оборона и её основные задачи на современном этапе. Подготовка населения в области гражданской обороны. </w:t>
      </w:r>
      <w:proofErr w:type="gramStart"/>
      <w:r w:rsidRPr="00D254C2">
        <w:rPr>
          <w:rFonts w:ascii="Times New Roman" w:hAnsi="Times New Roman"/>
          <w:color w:val="000000"/>
          <w:spacing w:val="-2"/>
          <w:sz w:val="28"/>
          <w:lang w:val="ru-RU"/>
        </w:rPr>
        <w:t>Подготовка обучаемых гражданской обороне в общеобразовательных организациях.</w:t>
      </w:r>
      <w:proofErr w:type="gramEnd"/>
      <w:r w:rsidRPr="00D254C2">
        <w:rPr>
          <w:rFonts w:ascii="Times New Roman" w:hAnsi="Times New Roman"/>
          <w:color w:val="000000"/>
          <w:spacing w:val="-2"/>
          <w:sz w:val="28"/>
          <w:lang w:val="ru-RU"/>
        </w:rPr>
        <w:t xml:space="preserve">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w:t>
      </w:r>
      <w:r w:rsidRPr="00D254C2">
        <w:rPr>
          <w:rFonts w:ascii="Times New Roman" w:hAnsi="Times New Roman"/>
          <w:color w:val="000000"/>
          <w:spacing w:val="-2"/>
          <w:sz w:val="28"/>
          <w:lang w:val="ru-RU"/>
        </w:rPr>
        <w:lastRenderedPageBreak/>
        <w:t xml:space="preserve">Оказание первой помощи при поражении </w:t>
      </w:r>
      <w:proofErr w:type="gramStart"/>
      <w:r w:rsidRPr="00D254C2">
        <w:rPr>
          <w:rFonts w:ascii="Times New Roman" w:hAnsi="Times New Roman"/>
          <w:color w:val="000000"/>
          <w:spacing w:val="-2"/>
          <w:sz w:val="28"/>
          <w:lang w:val="ru-RU"/>
        </w:rPr>
        <w:t>аварийно-химически</w:t>
      </w:r>
      <w:proofErr w:type="gramEnd"/>
      <w:r w:rsidRPr="00D254C2">
        <w:rPr>
          <w:rFonts w:ascii="Times New Roman" w:hAnsi="Times New Roman"/>
          <w:color w:val="000000"/>
          <w:spacing w:val="-2"/>
          <w:sz w:val="28"/>
          <w:lang w:val="ru-RU"/>
        </w:rPr>
        <w:t xml:space="preserve">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Средства индивидуальной защиты населения. Средства индивидуальной защиты органов дыхания и средства индивидуальной защиты кожи. Использование медицинских средств индивидуальной защиты.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5. «Безопасность в природной среде и экологическая безопасность».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Pr>
          <w:rFonts w:ascii="Times New Roman" w:hAnsi="Times New Roman"/>
          <w:color w:val="000000"/>
          <w:spacing w:val="-2"/>
          <w:sz w:val="28"/>
        </w:rPr>
        <w:t>GPS</w:t>
      </w:r>
      <w:r w:rsidRPr="00D254C2">
        <w:rPr>
          <w:rFonts w:ascii="Times New Roman" w:hAnsi="Times New Roman"/>
          <w:color w:val="000000"/>
          <w:spacing w:val="-2"/>
          <w:sz w:val="28"/>
          <w:lang w:val="ru-RU"/>
        </w:rPr>
        <w:t>). Безопасность в автономных условиях.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Федеральная служба по надзору в сфере защиты прав потребителей и благополучия человека (</w:t>
      </w:r>
      <w:proofErr w:type="spellStart"/>
      <w:r w:rsidRPr="00D254C2">
        <w:rPr>
          <w:rFonts w:ascii="Times New Roman" w:hAnsi="Times New Roman"/>
          <w:color w:val="000000"/>
          <w:spacing w:val="-2"/>
          <w:sz w:val="28"/>
          <w:lang w:val="ru-RU"/>
        </w:rPr>
        <w:t>Роспотребнадзор</w:t>
      </w:r>
      <w:proofErr w:type="spellEnd"/>
      <w:r w:rsidRPr="00D254C2">
        <w:rPr>
          <w:rFonts w:ascii="Times New Roman" w:hAnsi="Times New Roman"/>
          <w:color w:val="000000"/>
          <w:spacing w:val="-2"/>
          <w:sz w:val="28"/>
          <w:lang w:val="ru-RU"/>
        </w:rPr>
        <w:t>). Федеральный закон от 10 января 2002 г. № 7-ФЗ «Об охране окружающей среды».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Средства защиты и предупреждения от экологических опасностей. Бытовые приборы контроля воздуха. </w:t>
      </w:r>
      <w:proofErr w:type="gramStart"/>
      <w:r>
        <w:rPr>
          <w:rFonts w:ascii="Times New Roman" w:hAnsi="Times New Roman"/>
          <w:color w:val="000000"/>
          <w:spacing w:val="-2"/>
          <w:sz w:val="28"/>
        </w:rPr>
        <w:t>TDS</w:t>
      </w:r>
      <w:r w:rsidRPr="00D254C2">
        <w:rPr>
          <w:rFonts w:ascii="Times New Roman" w:hAnsi="Times New Roman"/>
          <w:color w:val="000000"/>
          <w:spacing w:val="-2"/>
          <w:sz w:val="28"/>
          <w:lang w:val="ru-RU"/>
        </w:rPr>
        <w:t>-метры (солемеры).</w:t>
      </w:r>
      <w:proofErr w:type="gramEnd"/>
      <w:r w:rsidRPr="00D254C2">
        <w:rPr>
          <w:rFonts w:ascii="Times New Roman" w:hAnsi="Times New Roman"/>
          <w:color w:val="000000"/>
          <w:spacing w:val="-2"/>
          <w:sz w:val="28"/>
          <w:lang w:val="ru-RU"/>
        </w:rPr>
        <w:t xml:space="preserve"> </w:t>
      </w:r>
      <w:proofErr w:type="spellStart"/>
      <w:r w:rsidRPr="00D254C2">
        <w:rPr>
          <w:rFonts w:ascii="Times New Roman" w:hAnsi="Times New Roman"/>
          <w:color w:val="000000"/>
          <w:spacing w:val="-2"/>
          <w:sz w:val="28"/>
          <w:lang w:val="ru-RU"/>
        </w:rPr>
        <w:t>Шумомеры</w:t>
      </w:r>
      <w:proofErr w:type="spellEnd"/>
      <w:r w:rsidRPr="00D254C2">
        <w:rPr>
          <w:rFonts w:ascii="Times New Roman" w:hAnsi="Times New Roman"/>
          <w:color w:val="000000"/>
          <w:spacing w:val="-2"/>
          <w:sz w:val="28"/>
          <w:lang w:val="ru-RU"/>
        </w:rPr>
        <w:t xml:space="preserve">. Люксметры. Бытовые дозиметры (радиометры). Бытовые </w:t>
      </w:r>
      <w:proofErr w:type="spellStart"/>
      <w:r w:rsidRPr="00D254C2">
        <w:rPr>
          <w:rFonts w:ascii="Times New Roman" w:hAnsi="Times New Roman"/>
          <w:color w:val="000000"/>
          <w:spacing w:val="-2"/>
          <w:sz w:val="28"/>
          <w:lang w:val="ru-RU"/>
        </w:rPr>
        <w:t>нитратомеры</w:t>
      </w:r>
      <w:proofErr w:type="spellEnd"/>
      <w:r w:rsidRPr="00D254C2">
        <w:rPr>
          <w:rFonts w:ascii="Times New Roman" w:hAnsi="Times New Roman"/>
          <w:color w:val="000000"/>
          <w:spacing w:val="-2"/>
          <w:sz w:val="28"/>
          <w:lang w:val="ru-RU"/>
        </w:rPr>
        <w:t>.</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6. «Основы противодействия экстремизму и терроризму».</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Разновидности экстремистской деятельности. Внешние и внутренние экстремистские угрозы.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Особенности проведения контртеррористических операций. Обязанности руководителя контртеррористической операции. Группировка сил и сре</w:t>
      </w:r>
      <w:proofErr w:type="gramStart"/>
      <w:r w:rsidRPr="00D254C2">
        <w:rPr>
          <w:rFonts w:ascii="Times New Roman" w:hAnsi="Times New Roman"/>
          <w:color w:val="000000"/>
          <w:spacing w:val="-2"/>
          <w:sz w:val="28"/>
          <w:lang w:val="ru-RU"/>
        </w:rPr>
        <w:t>дств дл</w:t>
      </w:r>
      <w:proofErr w:type="gramEnd"/>
      <w:r w:rsidRPr="00D254C2">
        <w:rPr>
          <w:rFonts w:ascii="Times New Roman" w:hAnsi="Times New Roman"/>
          <w:color w:val="000000"/>
          <w:spacing w:val="-2"/>
          <w:sz w:val="28"/>
          <w:lang w:val="ru-RU"/>
        </w:rPr>
        <w:t>я проведения контртеррористической операции.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w:t>
      </w:r>
      <w:proofErr w:type="spellStart"/>
      <w:r w:rsidRPr="00D254C2">
        <w:rPr>
          <w:rFonts w:ascii="Times New Roman" w:hAnsi="Times New Roman"/>
          <w:color w:val="000000"/>
          <w:spacing w:val="-2"/>
          <w:sz w:val="28"/>
          <w:lang w:val="ru-RU"/>
        </w:rPr>
        <w:t>Кибертерроризм</w:t>
      </w:r>
      <w:proofErr w:type="spellEnd"/>
      <w:r w:rsidRPr="00D254C2">
        <w:rPr>
          <w:rFonts w:ascii="Times New Roman" w:hAnsi="Times New Roman"/>
          <w:color w:val="000000"/>
          <w:spacing w:val="-2"/>
          <w:sz w:val="28"/>
          <w:lang w:val="ru-RU"/>
        </w:rPr>
        <w:t>.</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w:t>
      </w:r>
      <w:r w:rsidRPr="00D254C2">
        <w:rPr>
          <w:rFonts w:ascii="Times New Roman" w:hAnsi="Times New Roman"/>
          <w:color w:val="000000"/>
          <w:spacing w:val="-2"/>
          <w:sz w:val="28"/>
          <w:lang w:val="ru-RU"/>
        </w:rPr>
        <w:lastRenderedPageBreak/>
        <w:t>может быть замаскировано взрывное устройство. Безопасное поведение в толпе. Безопасное поведение при захвате в заложники.</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7. «Основы здорового образа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w:t>
      </w:r>
      <w:proofErr w:type="gramStart"/>
      <w:r w:rsidRPr="00D254C2">
        <w:rPr>
          <w:rFonts w:ascii="Times New Roman" w:hAnsi="Times New Roman"/>
          <w:color w:val="000000"/>
          <w:spacing w:val="-2"/>
          <w:sz w:val="28"/>
          <w:lang w:val="ru-RU"/>
        </w:rPr>
        <w:t>культуры безопасности, составляющей которой является</w:t>
      </w:r>
      <w:proofErr w:type="gramEnd"/>
      <w:r w:rsidRPr="00D254C2">
        <w:rPr>
          <w:rFonts w:ascii="Times New Roman" w:hAnsi="Times New Roman"/>
          <w:color w:val="000000"/>
          <w:spacing w:val="-2"/>
          <w:sz w:val="28"/>
          <w:lang w:val="ru-RU"/>
        </w:rPr>
        <w:t xml:space="preserve"> ведение здорового образа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 здорового образа жизни. Способы сохранения психического здоровья.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Наркотизм – одна из главных угроз общественному здоровью. Правовые основы государственной политики в сфере </w:t>
      </w:r>
      <w:proofErr w:type="gramStart"/>
      <w:r w:rsidRPr="00D254C2">
        <w:rPr>
          <w:rFonts w:ascii="Times New Roman" w:hAnsi="Times New Roman"/>
          <w:color w:val="000000"/>
          <w:spacing w:val="-2"/>
          <w:sz w:val="28"/>
          <w:lang w:val="ru-RU"/>
        </w:rPr>
        <w:t>контроля за</w:t>
      </w:r>
      <w:proofErr w:type="gramEnd"/>
      <w:r w:rsidRPr="00D254C2">
        <w:rPr>
          <w:rFonts w:ascii="Times New Roman" w:hAnsi="Times New Roman"/>
          <w:color w:val="000000"/>
          <w:spacing w:val="-2"/>
          <w:sz w:val="28"/>
          <w:lang w:val="ru-RU"/>
        </w:rPr>
        <w:t xml:space="preserve">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proofErr w:type="spellStart"/>
      <w:r w:rsidRPr="00D254C2">
        <w:rPr>
          <w:rFonts w:ascii="Times New Roman" w:hAnsi="Times New Roman"/>
          <w:color w:val="000000"/>
          <w:spacing w:val="-2"/>
          <w:sz w:val="28"/>
          <w:lang w:val="ru-RU"/>
        </w:rPr>
        <w:t>Психоактивные</w:t>
      </w:r>
      <w:proofErr w:type="spellEnd"/>
      <w:r w:rsidRPr="00D254C2">
        <w:rPr>
          <w:rFonts w:ascii="Times New Roman" w:hAnsi="Times New Roman"/>
          <w:color w:val="000000"/>
          <w:spacing w:val="-2"/>
          <w:sz w:val="28"/>
          <w:lang w:val="ru-RU"/>
        </w:rPr>
        <w:t xml:space="preserve"> вещества (ПАВ). Формирование индивидуального негативного отношения к наркотикам.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Комплексы профилактики </w:t>
      </w:r>
      <w:proofErr w:type="spellStart"/>
      <w:r w:rsidRPr="00D254C2">
        <w:rPr>
          <w:rFonts w:ascii="Times New Roman" w:hAnsi="Times New Roman"/>
          <w:color w:val="000000"/>
          <w:spacing w:val="-2"/>
          <w:sz w:val="28"/>
          <w:lang w:val="ru-RU"/>
        </w:rPr>
        <w:t>психоактивных</w:t>
      </w:r>
      <w:proofErr w:type="spellEnd"/>
      <w:r w:rsidRPr="00D254C2">
        <w:rPr>
          <w:rFonts w:ascii="Times New Roman" w:hAnsi="Times New Roman"/>
          <w:color w:val="000000"/>
          <w:spacing w:val="-2"/>
          <w:sz w:val="28"/>
          <w:lang w:val="ru-RU"/>
        </w:rPr>
        <w:t xml:space="preserve">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8. «Основы медицинских знаний и оказание первой помощи».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Освоение основ медицинских знаний.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Биологическая безопасность. Биолого-социальные чрезвычайные ситуации. Источник биолого-социальной чрезвычайной ситуации. </w:t>
      </w:r>
      <w:r w:rsidRPr="00D254C2">
        <w:rPr>
          <w:rFonts w:ascii="Times New Roman" w:hAnsi="Times New Roman"/>
          <w:color w:val="000000"/>
          <w:spacing w:val="-2"/>
          <w:sz w:val="28"/>
          <w:lang w:val="ru-RU"/>
        </w:rPr>
        <w:lastRenderedPageBreak/>
        <w:t xml:space="preserve">Безопасность при возникновении биолого-социальных чрезвычайных ситуаций. Способы личной защиты в случае сообщения об эпидемии. Пандемия новой </w:t>
      </w:r>
      <w:proofErr w:type="spellStart"/>
      <w:r w:rsidRPr="00D254C2">
        <w:rPr>
          <w:rFonts w:ascii="Times New Roman" w:hAnsi="Times New Roman"/>
          <w:color w:val="000000"/>
          <w:spacing w:val="-2"/>
          <w:sz w:val="28"/>
          <w:lang w:val="ru-RU"/>
        </w:rPr>
        <w:t>коронавирусной</w:t>
      </w:r>
      <w:proofErr w:type="spellEnd"/>
      <w:r w:rsidRPr="00D254C2">
        <w:rPr>
          <w:rFonts w:ascii="Times New Roman" w:hAnsi="Times New Roman"/>
          <w:color w:val="000000"/>
          <w:spacing w:val="-2"/>
          <w:sz w:val="28"/>
          <w:lang w:val="ru-RU"/>
        </w:rPr>
        <w:t xml:space="preserve"> инфекции С</w:t>
      </w:r>
      <w:r>
        <w:rPr>
          <w:rFonts w:ascii="Times New Roman" w:hAnsi="Times New Roman"/>
          <w:color w:val="000000"/>
          <w:spacing w:val="-2"/>
          <w:sz w:val="28"/>
        </w:rPr>
        <w:t>OVID</w:t>
      </w:r>
      <w:r w:rsidRPr="00D254C2">
        <w:rPr>
          <w:rFonts w:ascii="Times New Roman" w:hAnsi="Times New Roman"/>
          <w:color w:val="000000"/>
          <w:spacing w:val="-2"/>
          <w:sz w:val="28"/>
          <w:lang w:val="ru-RU"/>
        </w:rPr>
        <w:t xml:space="preserve">-19. Правила профилактики </w:t>
      </w:r>
      <w:proofErr w:type="spellStart"/>
      <w:r w:rsidRPr="00D254C2">
        <w:rPr>
          <w:rFonts w:ascii="Times New Roman" w:hAnsi="Times New Roman"/>
          <w:color w:val="000000"/>
          <w:spacing w:val="-2"/>
          <w:sz w:val="28"/>
          <w:lang w:val="ru-RU"/>
        </w:rPr>
        <w:t>коронавируса</w:t>
      </w:r>
      <w:proofErr w:type="spellEnd"/>
      <w:r w:rsidRPr="00D254C2">
        <w:rPr>
          <w:rFonts w:ascii="Times New Roman" w:hAnsi="Times New Roman"/>
          <w:color w:val="000000"/>
          <w:spacing w:val="-2"/>
          <w:sz w:val="28"/>
          <w:lang w:val="ru-RU"/>
        </w:rPr>
        <w:t>.</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Первая помощь при нарушениях сердечной деятельности. Острая сердечная недостаточность (</w:t>
      </w:r>
      <w:proofErr w:type="gramStart"/>
      <w:r w:rsidRPr="00D254C2">
        <w:rPr>
          <w:rFonts w:ascii="Times New Roman" w:hAnsi="Times New Roman"/>
          <w:color w:val="000000"/>
          <w:spacing w:val="-2"/>
          <w:sz w:val="28"/>
          <w:lang w:val="ru-RU"/>
        </w:rPr>
        <w:t>ОСН</w:t>
      </w:r>
      <w:proofErr w:type="gramEnd"/>
      <w:r w:rsidRPr="00D254C2">
        <w:rPr>
          <w:rFonts w:ascii="Times New Roman" w:hAnsi="Times New Roman"/>
          <w:color w:val="000000"/>
          <w:spacing w:val="-2"/>
          <w:sz w:val="28"/>
          <w:lang w:val="ru-RU"/>
        </w:rPr>
        <w:t>).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Первая помощь при утоплении и коме. Первая помощь при отравлении </w:t>
      </w:r>
      <w:proofErr w:type="spellStart"/>
      <w:r w:rsidRPr="00D254C2">
        <w:rPr>
          <w:rFonts w:ascii="Times New Roman" w:hAnsi="Times New Roman"/>
          <w:color w:val="000000"/>
          <w:spacing w:val="-2"/>
          <w:sz w:val="28"/>
          <w:lang w:val="ru-RU"/>
        </w:rPr>
        <w:t>психоактивными</w:t>
      </w:r>
      <w:proofErr w:type="spellEnd"/>
      <w:r w:rsidRPr="00D254C2">
        <w:rPr>
          <w:rFonts w:ascii="Times New Roman" w:hAnsi="Times New Roman"/>
          <w:color w:val="000000"/>
          <w:spacing w:val="-2"/>
          <w:sz w:val="28"/>
          <w:lang w:val="ru-RU"/>
        </w:rPr>
        <w:t xml:space="preserve"> веществами. Общие признаки отравления </w:t>
      </w:r>
      <w:proofErr w:type="spellStart"/>
      <w:r w:rsidRPr="00D254C2">
        <w:rPr>
          <w:rFonts w:ascii="Times New Roman" w:hAnsi="Times New Roman"/>
          <w:color w:val="000000"/>
          <w:spacing w:val="-2"/>
          <w:sz w:val="28"/>
          <w:lang w:val="ru-RU"/>
        </w:rPr>
        <w:t>психоактивными</w:t>
      </w:r>
      <w:proofErr w:type="spellEnd"/>
      <w:r w:rsidRPr="00D254C2">
        <w:rPr>
          <w:rFonts w:ascii="Times New Roman" w:hAnsi="Times New Roman"/>
          <w:color w:val="000000"/>
          <w:spacing w:val="-2"/>
          <w:sz w:val="28"/>
          <w:lang w:val="ru-RU"/>
        </w:rPr>
        <w:t xml:space="preserve"> веществами.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Составы аптечек для оказания первой помощи в различных условиях.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Правила и способы переноски (транспортировки) пострадавших.</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Модуль № 9. «Элементы начальной военной подготовки».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Способы передвижения в бою при действиях в пешем порядке.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 xml:space="preserve">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w:t>
      </w:r>
      <w:proofErr w:type="spellStart"/>
      <w:r w:rsidRPr="00D254C2">
        <w:rPr>
          <w:rFonts w:ascii="Times New Roman" w:hAnsi="Times New Roman"/>
          <w:color w:val="000000"/>
          <w:spacing w:val="-2"/>
          <w:sz w:val="28"/>
          <w:lang w:val="ru-RU"/>
        </w:rPr>
        <w:t>оттаскивания</w:t>
      </w:r>
      <w:proofErr w:type="spellEnd"/>
      <w:r w:rsidRPr="00D254C2">
        <w:rPr>
          <w:rFonts w:ascii="Times New Roman" w:hAnsi="Times New Roman"/>
          <w:color w:val="000000"/>
          <w:spacing w:val="-2"/>
          <w:sz w:val="28"/>
          <w:lang w:val="ru-RU"/>
        </w:rPr>
        <w:t xml:space="preserve"> раненых с поля боя.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Сооружения для защиты личного состава. Открытая щель. Перекрытая щель. Блиндаж. Укрытия для боевой техники. Убежища для личного состава.</w:t>
      </w:r>
    </w:p>
    <w:p w:rsidR="00EA78AE" w:rsidRPr="00D254C2" w:rsidRDefault="00EA78AE">
      <w:pPr>
        <w:rPr>
          <w:lang w:val="ru-RU"/>
        </w:rPr>
        <w:sectPr w:rsidR="00EA78AE" w:rsidRPr="00D254C2">
          <w:pgSz w:w="11906" w:h="16383"/>
          <w:pgMar w:top="1134" w:right="850" w:bottom="1134" w:left="1701" w:header="720" w:footer="720" w:gutter="0"/>
          <w:cols w:space="720"/>
        </w:sectPr>
      </w:pPr>
    </w:p>
    <w:p w:rsidR="00EA78AE" w:rsidRPr="00D254C2" w:rsidRDefault="00127969" w:rsidP="00EF4C8D">
      <w:pPr>
        <w:spacing w:after="0" w:line="264" w:lineRule="auto"/>
        <w:ind w:left="120"/>
        <w:jc w:val="center"/>
        <w:rPr>
          <w:lang w:val="ru-RU"/>
        </w:rPr>
      </w:pPr>
      <w:bookmarkStart w:id="8" w:name="block-1113805"/>
      <w:bookmarkEnd w:id="7"/>
      <w:r w:rsidRPr="00D254C2">
        <w:rPr>
          <w:rFonts w:ascii="Times New Roman" w:hAnsi="Times New Roman"/>
          <w:b/>
          <w:color w:val="000000"/>
          <w:sz w:val="28"/>
          <w:lang w:val="ru-RU"/>
        </w:rPr>
        <w:lastRenderedPageBreak/>
        <w:t>ПЛАНИРУЕМЫЕ РЕЗУЛЬТАТЫ ОСВОЕНИЯ УЧЕБНОГО ПРЕДМЕТА «ОСНОВЫ БЕЗОПАСНОСТИ ЖИЗНЕДЕЯТЕЛЬНОСТИ»</w:t>
      </w:r>
    </w:p>
    <w:p w:rsidR="00EA78AE" w:rsidRPr="00D254C2" w:rsidRDefault="00EA78AE">
      <w:pPr>
        <w:spacing w:after="0" w:line="264" w:lineRule="auto"/>
        <w:ind w:left="120"/>
        <w:jc w:val="both"/>
        <w:rPr>
          <w:lang w:val="ru-RU"/>
        </w:rPr>
      </w:pPr>
    </w:p>
    <w:p w:rsidR="00EA78AE" w:rsidRPr="00D254C2" w:rsidRDefault="00127969">
      <w:pPr>
        <w:spacing w:after="0" w:line="264" w:lineRule="auto"/>
        <w:ind w:firstLine="600"/>
        <w:jc w:val="both"/>
        <w:rPr>
          <w:lang w:val="ru-RU"/>
        </w:rPr>
      </w:pPr>
      <w:r w:rsidRPr="00D254C2">
        <w:rPr>
          <w:rFonts w:ascii="Times New Roman" w:hAnsi="Times New Roman"/>
          <w:b/>
          <w:color w:val="000000"/>
          <w:sz w:val="28"/>
          <w:lang w:val="ru-RU"/>
        </w:rPr>
        <w:t>ЛИЧНОСТНЫЕ РЕЗУЛЬТАТЫ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w:t>
      </w: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w:t>
      </w:r>
      <w:proofErr w:type="gramEnd"/>
      <w:r w:rsidRPr="00D254C2">
        <w:rPr>
          <w:rFonts w:ascii="Times New Roman" w:hAnsi="Times New Roman"/>
          <w:color w:val="000000"/>
          <w:spacing w:val="-2"/>
          <w:sz w:val="28"/>
          <w:lang w:val="ru-RU"/>
        </w:rPr>
        <w:t xml:space="preserve">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Личностные результаты изучения О</w:t>
      </w:r>
      <w:proofErr w:type="gramStart"/>
      <w:r w:rsidRPr="00D254C2">
        <w:rPr>
          <w:rFonts w:ascii="Times New Roman" w:hAnsi="Times New Roman"/>
          <w:color w:val="000000"/>
          <w:spacing w:val="-2"/>
          <w:sz w:val="28"/>
          <w:lang w:val="ru-RU"/>
        </w:rPr>
        <w:t>БЖ вкл</w:t>
      </w:r>
      <w:proofErr w:type="gramEnd"/>
      <w:r w:rsidRPr="00D254C2">
        <w:rPr>
          <w:rFonts w:ascii="Times New Roman" w:hAnsi="Times New Roman"/>
          <w:color w:val="000000"/>
          <w:spacing w:val="-2"/>
          <w:sz w:val="28"/>
          <w:lang w:val="ru-RU"/>
        </w:rPr>
        <w:t>ючают:</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1) гражданское воспитание:</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активной гражданской позиции обучающегося, готового и способного применять принципы и правила безопасного поведения в течение всей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к взаимодействию с обществом и государством в обеспечении безопасности жизни и здоровья населения;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lastRenderedPageBreak/>
        <w:t>2) патриотическое воспитание:</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чувства ответственности перед Родиной, идейная убеждённость и готовность к служению и защите Отечества, ответственность за его судьбу;</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3) духовно-нравственное воспитание: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осознание духовных ценностей российского народа и российского воинства;</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способность оценивать ситуацию и принимать осознанные решения, готовность реализовать </w:t>
      </w:r>
      <w:proofErr w:type="gramStart"/>
      <w:r w:rsidRPr="00D254C2">
        <w:rPr>
          <w:rFonts w:ascii="Times New Roman" w:hAnsi="Times New Roman"/>
          <w:color w:val="000000"/>
          <w:spacing w:val="-2"/>
          <w:sz w:val="28"/>
          <w:lang w:val="ru-RU"/>
        </w:rPr>
        <w:t>риск-ориентированное</w:t>
      </w:r>
      <w:proofErr w:type="gramEnd"/>
      <w:r w:rsidRPr="00D254C2">
        <w:rPr>
          <w:rFonts w:ascii="Times New Roman" w:hAnsi="Times New Roman"/>
          <w:color w:val="000000"/>
          <w:spacing w:val="-2"/>
          <w:sz w:val="28"/>
          <w:lang w:val="ru-RU"/>
        </w:rPr>
        <w:t xml:space="preserve">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Pr="00D254C2">
        <w:rPr>
          <w:rFonts w:ascii="Times New Roman" w:hAnsi="Times New Roman"/>
          <w:color w:val="000000"/>
          <w:spacing w:val="-2"/>
          <w:sz w:val="28"/>
          <w:lang w:val="ru-RU"/>
        </w:rPr>
        <w:t>волонтёрства</w:t>
      </w:r>
      <w:proofErr w:type="spellEnd"/>
      <w:r w:rsidRPr="00D254C2">
        <w:rPr>
          <w:rFonts w:ascii="Times New Roman" w:hAnsi="Times New Roman"/>
          <w:color w:val="000000"/>
          <w:spacing w:val="-2"/>
          <w:sz w:val="28"/>
          <w:lang w:val="ru-RU"/>
        </w:rPr>
        <w:t xml:space="preserve"> и добровольчества;</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4) эстетическое воспитание: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эстетическое отношение к миру в сочетании с культурой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понимание взаимозависимости успешности и полноценного развития и безопасного поведения в повседневной жизни;</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5) ценности научного познания:</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мировоззрения, соответствующего текущему уровню развития общей теории безопасности, современных представлений о безопасности в технических, </w:t>
      </w:r>
      <w:proofErr w:type="gramStart"/>
      <w:r w:rsidRPr="00D254C2">
        <w:rPr>
          <w:rFonts w:ascii="Times New Roman" w:hAnsi="Times New Roman"/>
          <w:color w:val="000000"/>
          <w:spacing w:val="-2"/>
          <w:sz w:val="28"/>
          <w:lang w:val="ru-RU"/>
        </w:rPr>
        <w:t>естественно-научных</w:t>
      </w:r>
      <w:proofErr w:type="gramEnd"/>
      <w:r w:rsidRPr="00D254C2">
        <w:rPr>
          <w:rFonts w:ascii="Times New Roman" w:hAnsi="Times New Roman"/>
          <w:color w:val="000000"/>
          <w:spacing w:val="-2"/>
          <w:sz w:val="28"/>
          <w:lang w:val="ru-RU"/>
        </w:rPr>
        <w:t>, общественных, гуманитарных областях знаний, современной концепции культуры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6) физическое воспитание: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осознание ценности жизни,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ответственного отношения к своему здоровью и здоровью окружающих;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знание приёмов оказания первой помощи и готовность применять их в случае необходимости;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потребность в регулярном ведении здорового образа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осознание последствий и активное неприятие вредных привычек и иных форм причинения вреда физическому и психическому здоровью;</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7) трудовое воспитание: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к осознанному и ответственному соблюдению требований безопасности в процессе трудовой 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интерес к различным сферам профессиональной деятельности, включая военно-профессиональную деятельность;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готовность и способность к образованию и самообразованию на протяжении всей жизни;</w:t>
      </w:r>
    </w:p>
    <w:p w:rsidR="00EA78AE" w:rsidRPr="00D254C2" w:rsidRDefault="00127969">
      <w:pPr>
        <w:spacing w:after="0" w:line="264" w:lineRule="auto"/>
        <w:ind w:firstLine="600"/>
        <w:jc w:val="both"/>
        <w:rPr>
          <w:lang w:val="ru-RU"/>
        </w:rPr>
      </w:pPr>
      <w:r w:rsidRPr="00D254C2">
        <w:rPr>
          <w:rFonts w:ascii="Times New Roman" w:hAnsi="Times New Roman"/>
          <w:b/>
          <w:color w:val="000000"/>
          <w:spacing w:val="-2"/>
          <w:sz w:val="28"/>
          <w:lang w:val="ru-RU"/>
        </w:rPr>
        <w:t>8) экологическое воспитание:</w:t>
      </w:r>
    </w:p>
    <w:p w:rsidR="00EA78AE" w:rsidRPr="00D254C2" w:rsidRDefault="00127969">
      <w:pPr>
        <w:spacing w:after="0" w:line="264" w:lineRule="auto"/>
        <w:ind w:firstLine="600"/>
        <w:jc w:val="both"/>
        <w:rPr>
          <w:lang w:val="ru-RU"/>
        </w:rPr>
      </w:pP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расширение представлений о деятельности экологической направленности.</w:t>
      </w:r>
    </w:p>
    <w:p w:rsidR="00EA78AE" w:rsidRPr="00D254C2" w:rsidRDefault="00127969">
      <w:pPr>
        <w:spacing w:after="0" w:line="264" w:lineRule="auto"/>
        <w:ind w:firstLine="600"/>
        <w:jc w:val="both"/>
        <w:rPr>
          <w:lang w:val="ru-RU"/>
        </w:rPr>
      </w:pPr>
      <w:r w:rsidRPr="00D254C2">
        <w:rPr>
          <w:rFonts w:ascii="Times New Roman" w:hAnsi="Times New Roman"/>
          <w:b/>
          <w:color w:val="000000"/>
          <w:sz w:val="28"/>
          <w:lang w:val="ru-RU"/>
        </w:rPr>
        <w:t>МЕТАПРЕДМЕТНЫЕ РЕЗУЛЬТАТЫ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В результате изучения ОБЖ на уровне среднего общего образования у обучающегося будут сформированы познавательные универсальные учебные </w:t>
      </w:r>
      <w:r w:rsidRPr="00D254C2">
        <w:rPr>
          <w:rFonts w:ascii="Times New Roman" w:hAnsi="Times New Roman"/>
          <w:color w:val="000000"/>
          <w:spacing w:val="-2"/>
          <w:sz w:val="28"/>
          <w:lang w:val="ru-RU"/>
        </w:rPr>
        <w:lastRenderedPageBreak/>
        <w:t xml:space="preserve">действия, коммуникативные универсальные учебные действия, регулятивные универсальные учебные действия, совместная деятельность. </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базовые логические действия</w:t>
      </w:r>
      <w:r w:rsidRPr="00D254C2">
        <w:rPr>
          <w:rFonts w:ascii="Times New Roman" w:hAnsi="Times New Roman"/>
          <w:color w:val="000000"/>
          <w:spacing w:val="-2"/>
          <w:sz w:val="28"/>
          <w:lang w:val="ru-RU"/>
        </w:rPr>
        <w:t xml:space="preserve"> как часть познавательных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w:t>
      </w:r>
      <w:proofErr w:type="gramStart"/>
      <w:r w:rsidRPr="00D254C2">
        <w:rPr>
          <w:rFonts w:ascii="Times New Roman" w:hAnsi="Times New Roman"/>
          <w:color w:val="000000"/>
          <w:spacing w:val="-2"/>
          <w:sz w:val="28"/>
          <w:lang w:val="ru-RU"/>
        </w:rPr>
        <w:t>риск-ориентированного</w:t>
      </w:r>
      <w:proofErr w:type="gramEnd"/>
      <w:r w:rsidRPr="00D254C2">
        <w:rPr>
          <w:rFonts w:ascii="Times New Roman" w:hAnsi="Times New Roman"/>
          <w:color w:val="000000"/>
          <w:spacing w:val="-2"/>
          <w:sz w:val="28"/>
          <w:lang w:val="ru-RU"/>
        </w:rPr>
        <w:t xml:space="preserve"> поведения;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планировать и осуществлять учебные действия в условиях дефицита информации, необходимой для решения стоящей задачи;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развивать творческое мышление при решении ситуационных задач.</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базовые исследовательские действия</w:t>
      </w:r>
      <w:r w:rsidRPr="00D254C2">
        <w:rPr>
          <w:rFonts w:ascii="Times New Roman" w:hAnsi="Times New Roman"/>
          <w:color w:val="000000"/>
          <w:spacing w:val="-2"/>
          <w:sz w:val="28"/>
          <w:lang w:val="ru-RU"/>
        </w:rPr>
        <w:t xml:space="preserve"> как часть познавательных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владеть научной терминологией, ключевыми понятиями и методами в области безопасности жизнедеятельности;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критически оценивать полученные в ходе решения учебных задач результаты, обосновывать предложения по их корректировке в новых условиях;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характеризовать приобретённые знания и навыки, оценивать возможность их реализации в реальных ситуациях;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умения работать с информацией</w:t>
      </w:r>
      <w:r w:rsidRPr="00D254C2">
        <w:rPr>
          <w:rFonts w:ascii="Times New Roman" w:hAnsi="Times New Roman"/>
          <w:color w:val="000000"/>
          <w:spacing w:val="-2"/>
          <w:sz w:val="28"/>
          <w:lang w:val="ru-RU"/>
        </w:rPr>
        <w:t xml:space="preserve"> как часть познавательных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оценивать достоверность, легитимность информации, её соответствие правовым и морально-этическим нормам;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владеть навыками по предотвращению рисков, профилактике угроз и защите от опасностей цифровой среды;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умения общения</w:t>
      </w:r>
      <w:r w:rsidRPr="00D254C2">
        <w:rPr>
          <w:rFonts w:ascii="Times New Roman" w:hAnsi="Times New Roman"/>
          <w:color w:val="000000"/>
          <w:spacing w:val="-2"/>
          <w:sz w:val="28"/>
          <w:lang w:val="ru-RU"/>
        </w:rPr>
        <w:t xml:space="preserve"> как часть коммуникативных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осуществлять в ходе образовательной деятельности безопасную коммуникацию, переносить принципы её организации в повседневную жизнь;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владеть приёмами безопасного межличностного и группового общения; безопасно действовать по избеганию конфликтных ситуаций;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аргументированно, логично и ясно излагать свою точку зрения с использованием языковых средств.</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умения самоорганизации</w:t>
      </w:r>
      <w:r w:rsidRPr="00D254C2">
        <w:rPr>
          <w:rFonts w:ascii="Times New Roman" w:hAnsi="Times New Roman"/>
          <w:color w:val="000000"/>
          <w:spacing w:val="-2"/>
          <w:sz w:val="28"/>
          <w:lang w:val="ru-RU"/>
        </w:rPr>
        <w:t xml:space="preserve"> как части регулятивных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ставить и формулировать собственные задачи в образовательной деятельности и жизненных ситуациях;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самостоятельно выявлять проблемные вопросы, выбирать оптимальный способ и составлять план их решения в конкретных условиях;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делать осознанный выбор в новой ситуации, аргументировать его; брать ответственность за своё решение;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оценивать приобретённый опыт;</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умения самоконтроля</w:t>
      </w:r>
      <w:r w:rsidRPr="00D254C2">
        <w:rPr>
          <w:rFonts w:ascii="Times New Roman" w:hAnsi="Times New Roman"/>
          <w:color w:val="000000"/>
          <w:spacing w:val="-2"/>
          <w:sz w:val="28"/>
          <w:lang w:val="ru-RU"/>
        </w:rPr>
        <w:t>, принятия себя и других как части регулятивных универсальных учебных действий:</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использовать приёмы рефлексии для анализа и оценки образовательной ситуации, выбора оптимального решения;</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принимать себя, понимая свои недостатки и достоинства, невозможности контроля всего вокруг;</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принимать мотивы и аргументы других при анализе и оценке образовательной ситуации; признавать право на ошибку свою и чужую.</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У обучающегося будут сформированы следующие </w:t>
      </w:r>
      <w:r w:rsidRPr="00D254C2">
        <w:rPr>
          <w:rFonts w:ascii="Times New Roman" w:hAnsi="Times New Roman"/>
          <w:b/>
          <w:color w:val="000000"/>
          <w:spacing w:val="-2"/>
          <w:sz w:val="28"/>
          <w:lang w:val="ru-RU"/>
        </w:rPr>
        <w:t>умения совместной деятельности</w:t>
      </w:r>
      <w:r w:rsidRPr="00D254C2">
        <w:rPr>
          <w:rFonts w:ascii="Times New Roman" w:hAnsi="Times New Roman"/>
          <w:color w:val="000000"/>
          <w:spacing w:val="-2"/>
          <w:sz w:val="28"/>
          <w:lang w:val="ru-RU"/>
        </w:rPr>
        <w:t>:</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понимать и использовать преимущества командной и индивидуальной работы в конкретной учебной ситуации;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оценивать свой вклад и вклад каждого участника команды в общий результат по совместно разработанным критериям;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EA78AE" w:rsidRPr="00D254C2" w:rsidRDefault="00127969">
      <w:pPr>
        <w:spacing w:after="0" w:line="264" w:lineRule="auto"/>
        <w:ind w:firstLine="600"/>
        <w:jc w:val="both"/>
        <w:rPr>
          <w:lang w:val="ru-RU"/>
        </w:rPr>
      </w:pPr>
      <w:r w:rsidRPr="00D254C2">
        <w:rPr>
          <w:rFonts w:ascii="Times New Roman" w:hAnsi="Times New Roman"/>
          <w:b/>
          <w:color w:val="000000"/>
          <w:sz w:val="28"/>
          <w:lang w:val="ru-RU"/>
        </w:rPr>
        <w:t>ПРЕДМЕТНЫЕ РЕЗУЛЬТАТЫ</w:t>
      </w: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 xml:space="preserve">Предметные результаты освоения программы по ОБЖ на уровне среднего общего образования характеризуют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roofErr w:type="gramEnd"/>
      <w:r w:rsidRPr="00D254C2">
        <w:rPr>
          <w:rFonts w:ascii="Times New Roman" w:hAnsi="Times New Roman"/>
          <w:color w:val="000000"/>
          <w:spacing w:val="-2"/>
          <w:sz w:val="28"/>
          <w:lang w:val="ru-RU"/>
        </w:rPr>
        <w:t xml:space="preserve"> </w:t>
      </w:r>
      <w:r w:rsidRPr="00D254C2">
        <w:rPr>
          <w:rFonts w:ascii="Times New Roman" w:hAnsi="Times New Roman"/>
          <w:color w:val="000000"/>
          <w:spacing w:val="-2"/>
          <w:sz w:val="28"/>
          <w:lang w:val="ru-RU"/>
        </w:rPr>
        <w:lastRenderedPageBreak/>
        <w:t>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Предметные результаты, формируемые в ходе изучения ОБЖ, должны обеспечивать:</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1)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2)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3)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4) 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об экологической безопасности, ценности бережного отношения к природе, разумного природопользования;</w:t>
      </w: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 xml:space="preserve">5) 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roofErr w:type="gramEnd"/>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нетерпимости к проявлениям насилия в социальном взаимодействии;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7)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lastRenderedPageBreak/>
        <w:t>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EA78AE" w:rsidRPr="00D254C2" w:rsidRDefault="00127969">
      <w:pPr>
        <w:spacing w:after="0" w:line="264" w:lineRule="auto"/>
        <w:ind w:firstLine="600"/>
        <w:jc w:val="both"/>
        <w:rPr>
          <w:lang w:val="ru-RU"/>
        </w:rPr>
      </w:pPr>
      <w:proofErr w:type="gramStart"/>
      <w:r w:rsidRPr="00D254C2">
        <w:rPr>
          <w:rFonts w:ascii="Times New Roman" w:hAnsi="Times New Roman"/>
          <w:color w:val="000000"/>
          <w:spacing w:val="-2"/>
          <w:sz w:val="28"/>
          <w:lang w:val="ru-RU"/>
        </w:rPr>
        <w:t xml:space="preserve">9)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roofErr w:type="gramEnd"/>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10)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обороны; знание действия при сигналах гражданской обороны;</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12) знание основ государственной системы, российского законодательства, направленных на защиту населения от внешних и внутренних угроз; </w:t>
      </w:r>
      <w:proofErr w:type="spellStart"/>
      <w:r w:rsidRPr="00D254C2">
        <w:rPr>
          <w:rFonts w:ascii="Times New Roman" w:hAnsi="Times New Roman"/>
          <w:color w:val="000000"/>
          <w:spacing w:val="-2"/>
          <w:sz w:val="28"/>
          <w:lang w:val="ru-RU"/>
        </w:rPr>
        <w:t>сформированность</w:t>
      </w:r>
      <w:proofErr w:type="spellEnd"/>
      <w:r w:rsidRPr="00D254C2">
        <w:rPr>
          <w:rFonts w:ascii="Times New Roman" w:hAnsi="Times New Roman"/>
          <w:color w:val="000000"/>
          <w:spacing w:val="-2"/>
          <w:sz w:val="28"/>
          <w:lang w:val="ru-RU"/>
        </w:rPr>
        <w:t xml:space="preserve"> представлений о роли государства, общества и личности в обеспечении безопасности.</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128.4.5.3.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EA78AE" w:rsidRPr="00D254C2" w:rsidRDefault="00127969">
      <w:pPr>
        <w:spacing w:after="0" w:line="264" w:lineRule="auto"/>
        <w:ind w:firstLine="600"/>
        <w:jc w:val="both"/>
        <w:rPr>
          <w:lang w:val="ru-RU"/>
        </w:rPr>
      </w:pPr>
      <w:r w:rsidRPr="00D254C2">
        <w:rPr>
          <w:rFonts w:ascii="Times New Roman" w:hAnsi="Times New Roman"/>
          <w:color w:val="000000"/>
          <w:spacing w:val="-2"/>
          <w:sz w:val="28"/>
          <w:lang w:val="ru-RU"/>
        </w:rPr>
        <w:t xml:space="preserve">128.4.5.4. Образовательная организация вправе самостоятельно определять последовательность для освоения </w:t>
      </w:r>
      <w:proofErr w:type="gramStart"/>
      <w:r w:rsidRPr="00D254C2">
        <w:rPr>
          <w:rFonts w:ascii="Times New Roman" w:hAnsi="Times New Roman"/>
          <w:color w:val="000000"/>
          <w:spacing w:val="-2"/>
          <w:sz w:val="28"/>
          <w:lang w:val="ru-RU"/>
        </w:rPr>
        <w:t>обучающимися</w:t>
      </w:r>
      <w:proofErr w:type="gramEnd"/>
      <w:r w:rsidRPr="00D254C2">
        <w:rPr>
          <w:rFonts w:ascii="Times New Roman" w:hAnsi="Times New Roman"/>
          <w:color w:val="000000"/>
          <w:spacing w:val="-2"/>
          <w:sz w:val="28"/>
          <w:lang w:val="ru-RU"/>
        </w:rPr>
        <w:t xml:space="preserve"> модулей ОБЖ.</w:t>
      </w:r>
    </w:p>
    <w:p w:rsidR="00EA78AE" w:rsidRPr="00D254C2" w:rsidRDefault="00EA78AE">
      <w:pPr>
        <w:rPr>
          <w:lang w:val="ru-RU"/>
        </w:rPr>
        <w:sectPr w:rsidR="00EA78AE" w:rsidRPr="00D254C2">
          <w:pgSz w:w="11906" w:h="16383"/>
          <w:pgMar w:top="1134" w:right="850" w:bottom="1134" w:left="1701" w:header="720" w:footer="720" w:gutter="0"/>
          <w:cols w:space="720"/>
        </w:sectPr>
      </w:pPr>
    </w:p>
    <w:p w:rsidR="00EA78AE" w:rsidRDefault="00127969" w:rsidP="00EF4C8D">
      <w:pPr>
        <w:spacing w:after="0"/>
        <w:ind w:left="120"/>
        <w:jc w:val="center"/>
      </w:pPr>
      <w:bookmarkStart w:id="9" w:name="block-1113806"/>
      <w:bookmarkEnd w:id="8"/>
      <w:r>
        <w:rPr>
          <w:rFonts w:ascii="Times New Roman" w:hAnsi="Times New Roman"/>
          <w:b/>
          <w:color w:val="000000"/>
          <w:sz w:val="28"/>
        </w:rPr>
        <w:lastRenderedPageBreak/>
        <w:t>ТЕМАТИЧЕСКОЕ ПЛАНИРОВАНИЕ</w:t>
      </w:r>
    </w:p>
    <w:p w:rsidR="00EA78AE" w:rsidRDefault="001279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EA78AE">
        <w:trPr>
          <w:trHeight w:val="144"/>
          <w:tblCellSpacing w:w="20" w:type="nil"/>
        </w:trPr>
        <w:tc>
          <w:tcPr>
            <w:tcW w:w="492" w:type="dxa"/>
            <w:vMerge w:val="restart"/>
            <w:tcMar>
              <w:top w:w="50" w:type="dxa"/>
              <w:left w:w="100" w:type="dxa"/>
            </w:tcMar>
            <w:vAlign w:val="center"/>
          </w:tcPr>
          <w:p w:rsidR="00EA78AE" w:rsidRDefault="00127969">
            <w:pPr>
              <w:spacing w:after="0"/>
              <w:ind w:left="135"/>
            </w:pPr>
            <w:r>
              <w:rPr>
                <w:rFonts w:ascii="Times New Roman" w:hAnsi="Times New Roman"/>
                <w:b/>
                <w:color w:val="000000"/>
                <w:sz w:val="24"/>
              </w:rPr>
              <w:t xml:space="preserve">№ п/п </w:t>
            </w:r>
          </w:p>
          <w:p w:rsidR="00EA78AE" w:rsidRDefault="00EA78AE">
            <w:pPr>
              <w:spacing w:after="0"/>
              <w:ind w:left="135"/>
            </w:pPr>
          </w:p>
        </w:tc>
        <w:tc>
          <w:tcPr>
            <w:tcW w:w="3168"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8AE" w:rsidRDefault="00EA78AE">
            <w:pPr>
              <w:spacing w:after="0"/>
              <w:ind w:left="135"/>
            </w:pPr>
          </w:p>
        </w:tc>
        <w:tc>
          <w:tcPr>
            <w:tcW w:w="0" w:type="auto"/>
            <w:gridSpan w:val="3"/>
            <w:tcMar>
              <w:top w:w="50" w:type="dxa"/>
              <w:left w:w="100" w:type="dxa"/>
            </w:tcMar>
            <w:vAlign w:val="center"/>
          </w:tcPr>
          <w:p w:rsidR="00EA78AE" w:rsidRDefault="001279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8AE" w:rsidRDefault="00EA78AE">
            <w:pPr>
              <w:spacing w:after="0"/>
              <w:ind w:left="135"/>
            </w:pPr>
          </w:p>
        </w:tc>
      </w:tr>
      <w:tr w:rsidR="00EA78AE">
        <w:trPr>
          <w:trHeight w:val="144"/>
          <w:tblCellSpacing w:w="20" w:type="nil"/>
        </w:trPr>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c>
          <w:tcPr>
            <w:tcW w:w="960"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8AE" w:rsidRDefault="00EA78AE">
            <w:pPr>
              <w:spacing w:after="0"/>
              <w:ind w:left="135"/>
            </w:pPr>
          </w:p>
        </w:tc>
        <w:tc>
          <w:tcPr>
            <w:tcW w:w="1680"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1768"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0" w:type="auto"/>
            <w:vMerge/>
            <w:tcBorders>
              <w:top w:val="nil"/>
            </w:tcBorders>
            <w:tcMar>
              <w:top w:w="50" w:type="dxa"/>
              <w:left w:w="100" w:type="dxa"/>
            </w:tcMa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1.</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комплексной безопасности"</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1.1</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9">
              <w:r w:rsidR="00127969">
                <w:rPr>
                  <w:rFonts w:ascii="Times New Roman" w:hAnsi="Times New Roman"/>
                  <w:color w:val="0000FF"/>
                  <w:u w:val="single"/>
                </w:rPr>
                <w:t>https://resh.edu.ru/</w:t>
              </w:r>
            </w:hyperlink>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1.2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Опасности вовлечения молодёжи в противозаконную и антиобщественную деятельность</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0">
              <w:r w:rsidR="00127969">
                <w:rPr>
                  <w:rFonts w:ascii="Times New Roman" w:hAnsi="Times New Roman"/>
                  <w:color w:val="0000FF"/>
                  <w:u w:val="single"/>
                </w:rPr>
                <w:t>https://resh.edu.ru/</w:t>
              </w:r>
            </w:hyperlink>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1.3</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2.</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обороны государства"</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2.1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Правовые основы подготовки граждан к военной службе</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1">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3.</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"Военно-профессиональная деятельность"</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3.1</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EA78AE">
            <w:pPr>
              <w:spacing w:after="0"/>
              <w:ind w:left="135"/>
            </w:pP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3.2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Воинские символы, традиции и ритуалы в Вооружённых Силах Российской Федерации</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2">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4.</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Организация защиты населения от опасных и чрезвычайных ситуаций</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5.</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"Безопасность в природной среде и экологическая безопасность"</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5.1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Основные правила безопасного поведения на природе и экологическая безопасность</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3">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6.</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противодействия экстремизму и терроризму"</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6.1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Экстремизм и терроризм - угрозы обществу и каждому человеку</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4">
              <w:r w:rsidR="00127969">
                <w:rPr>
                  <w:rFonts w:ascii="Times New Roman" w:hAnsi="Times New Roman"/>
                  <w:color w:val="0000FF"/>
                  <w:u w:val="single"/>
                </w:rPr>
                <w:t>https://resh.edu.ru/</w:t>
              </w:r>
            </w:hyperlink>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6.2</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Противодействие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экстремизму</w:t>
            </w:r>
            <w:proofErr w:type="spellEnd"/>
            <w:r>
              <w:rPr>
                <w:rFonts w:ascii="Times New Roman" w:hAnsi="Times New Roman"/>
                <w:color w:val="000000"/>
                <w:sz w:val="24"/>
              </w:rPr>
              <w:t xml:space="preserve"> и </w:t>
            </w:r>
            <w:proofErr w:type="spellStart"/>
            <w:r>
              <w:rPr>
                <w:rFonts w:ascii="Times New Roman" w:hAnsi="Times New Roman"/>
                <w:color w:val="000000"/>
                <w:sz w:val="24"/>
              </w:rPr>
              <w:t>терроризму</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7.</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здорового образа жизни"</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7.1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Здоровый образ жизни как средство обеспечения благополучия личности</w:t>
            </w:r>
          </w:p>
        </w:tc>
        <w:tc>
          <w:tcPr>
            <w:tcW w:w="96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5">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8.</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медицинских знаний и оказание первой помощи"</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8.1</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Освоение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EA78AE" w:rsidRDefault="00EA78AE">
            <w:pPr>
              <w:spacing w:after="0"/>
              <w:ind w:left="135"/>
              <w:jc w:val="center"/>
            </w:pP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9B391D">
            <w:pPr>
              <w:spacing w:after="0"/>
              <w:ind w:left="135"/>
            </w:pPr>
            <w:hyperlink r:id="rId16">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9.</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"Элементы начальной военной подготовки"</w:t>
            </w:r>
          </w:p>
        </w:tc>
      </w:tr>
      <w:tr w:rsidR="00EA78AE">
        <w:trPr>
          <w:trHeight w:val="144"/>
          <w:tblCellSpacing w:w="20" w:type="nil"/>
        </w:trPr>
        <w:tc>
          <w:tcPr>
            <w:tcW w:w="492" w:type="dxa"/>
            <w:tcMar>
              <w:top w:w="50" w:type="dxa"/>
              <w:left w:w="100" w:type="dxa"/>
            </w:tcMar>
            <w:vAlign w:val="center"/>
          </w:tcPr>
          <w:p w:rsidR="00EA78AE" w:rsidRDefault="00127969">
            <w:pPr>
              <w:spacing w:after="0"/>
            </w:pPr>
            <w:r>
              <w:rPr>
                <w:rFonts w:ascii="Times New Roman" w:hAnsi="Times New Roman"/>
                <w:color w:val="000000"/>
                <w:sz w:val="24"/>
              </w:rPr>
              <w:t>9.1</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6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78AE" w:rsidRDefault="00EA78AE">
            <w:pPr>
              <w:spacing w:after="0"/>
              <w:ind w:left="135"/>
              <w:jc w:val="center"/>
            </w:pPr>
          </w:p>
        </w:tc>
        <w:tc>
          <w:tcPr>
            <w:tcW w:w="2599"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trPr>
          <w:trHeight w:val="144"/>
          <w:tblCellSpacing w:w="20" w:type="nil"/>
        </w:trPr>
        <w:tc>
          <w:tcPr>
            <w:tcW w:w="0" w:type="auto"/>
            <w:gridSpan w:val="2"/>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EA78AE" w:rsidRDefault="00EA78AE"/>
        </w:tc>
      </w:tr>
    </w:tbl>
    <w:p w:rsidR="00EA78AE" w:rsidRDefault="00EA78AE">
      <w:pPr>
        <w:sectPr w:rsidR="00EA78AE">
          <w:pgSz w:w="16383" w:h="11906" w:orient="landscape"/>
          <w:pgMar w:top="1134" w:right="850" w:bottom="1134" w:left="1701" w:header="720" w:footer="720" w:gutter="0"/>
          <w:cols w:space="720"/>
        </w:sectPr>
      </w:pPr>
    </w:p>
    <w:p w:rsidR="00EA78AE" w:rsidRDefault="001279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646"/>
      </w:tblGrid>
      <w:tr w:rsidR="00EA78AE">
        <w:trPr>
          <w:trHeight w:val="144"/>
          <w:tblCellSpacing w:w="20" w:type="nil"/>
        </w:trPr>
        <w:tc>
          <w:tcPr>
            <w:tcW w:w="501" w:type="dxa"/>
            <w:vMerge w:val="restart"/>
            <w:tcMar>
              <w:top w:w="50" w:type="dxa"/>
              <w:left w:w="100" w:type="dxa"/>
            </w:tcMar>
            <w:vAlign w:val="center"/>
          </w:tcPr>
          <w:p w:rsidR="00EA78AE" w:rsidRDefault="00127969">
            <w:pPr>
              <w:spacing w:after="0"/>
              <w:ind w:left="135"/>
            </w:pPr>
            <w:r>
              <w:rPr>
                <w:rFonts w:ascii="Times New Roman" w:hAnsi="Times New Roman"/>
                <w:b/>
                <w:color w:val="000000"/>
                <w:sz w:val="24"/>
              </w:rPr>
              <w:t xml:space="preserve">№ п/п </w:t>
            </w:r>
          </w:p>
          <w:p w:rsidR="00EA78AE" w:rsidRDefault="00EA78AE">
            <w:pPr>
              <w:spacing w:after="0"/>
              <w:ind w:left="135"/>
            </w:pPr>
          </w:p>
        </w:tc>
        <w:tc>
          <w:tcPr>
            <w:tcW w:w="2992"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A78AE" w:rsidRDefault="00EA78AE">
            <w:pPr>
              <w:spacing w:after="0"/>
              <w:ind w:left="135"/>
            </w:pPr>
          </w:p>
        </w:tc>
        <w:tc>
          <w:tcPr>
            <w:tcW w:w="0" w:type="auto"/>
            <w:gridSpan w:val="3"/>
            <w:tcMar>
              <w:top w:w="50" w:type="dxa"/>
              <w:left w:w="100" w:type="dxa"/>
            </w:tcMar>
            <w:vAlign w:val="center"/>
          </w:tcPr>
          <w:p w:rsidR="00EA78AE" w:rsidRDefault="001279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8AE" w:rsidRDefault="00EA78AE">
            <w:pPr>
              <w:spacing w:after="0"/>
              <w:ind w:left="135"/>
            </w:pPr>
          </w:p>
        </w:tc>
      </w:tr>
      <w:tr w:rsidR="00EA78AE">
        <w:trPr>
          <w:trHeight w:val="144"/>
          <w:tblCellSpacing w:w="20" w:type="nil"/>
        </w:trPr>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c>
          <w:tcPr>
            <w:tcW w:w="977"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8AE" w:rsidRDefault="00EA78AE">
            <w:pPr>
              <w:spacing w:after="0"/>
              <w:ind w:left="135"/>
            </w:pPr>
          </w:p>
        </w:tc>
        <w:tc>
          <w:tcPr>
            <w:tcW w:w="1699"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1787"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0" w:type="auto"/>
            <w:vMerge/>
            <w:tcBorders>
              <w:top w:val="nil"/>
            </w:tcBorders>
            <w:tcMar>
              <w:top w:w="50" w:type="dxa"/>
              <w:left w:w="100" w:type="dxa"/>
            </w:tcMa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1.</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комплексной безопасности"</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1.1</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Безопасное поведение на различных видах транспорта</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17">
              <w:r w:rsidR="00127969">
                <w:rPr>
                  <w:rFonts w:ascii="Times New Roman" w:hAnsi="Times New Roman"/>
                  <w:color w:val="0000FF"/>
                  <w:u w:val="single"/>
                </w:rPr>
                <w:t>https://resh.edu.ru/</w:t>
              </w:r>
            </w:hyperlink>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1.2</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Безопасное поведение в бытовых ситуациях</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1.3</w:t>
            </w:r>
          </w:p>
        </w:tc>
        <w:tc>
          <w:tcPr>
            <w:tcW w:w="2992"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Информационная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p>
        </w:tc>
        <w:tc>
          <w:tcPr>
            <w:tcW w:w="97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1.4</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Безопасное поведение в общественных местах</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18">
              <w:r w:rsidR="00127969">
                <w:rPr>
                  <w:rFonts w:ascii="Times New Roman" w:hAnsi="Times New Roman"/>
                  <w:color w:val="0000FF"/>
                  <w:u w:val="single"/>
                </w:rPr>
                <w:t>https://resh.edu.ru/</w:t>
              </w:r>
            </w:hyperlink>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1.5</w:t>
            </w:r>
          </w:p>
        </w:tc>
        <w:tc>
          <w:tcPr>
            <w:tcW w:w="2992"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p>
        </w:tc>
        <w:tc>
          <w:tcPr>
            <w:tcW w:w="97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2.</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"Защита населения Российской Федерации от опасных и чрезвычайных ситуаций"</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2.1</w:t>
            </w:r>
          </w:p>
        </w:tc>
        <w:tc>
          <w:tcPr>
            <w:tcW w:w="2992"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7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2.2</w:t>
            </w:r>
          </w:p>
        </w:tc>
        <w:tc>
          <w:tcPr>
            <w:tcW w:w="2992"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оборона</w:t>
            </w:r>
            <w:proofErr w:type="spellEnd"/>
          </w:p>
        </w:tc>
        <w:tc>
          <w:tcPr>
            <w:tcW w:w="97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19">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3.</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противодействия экстремизму и терроризму"</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3.1</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Экстремизм и терроризм на современном этапе</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3.2</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Борьба с угрозой экстремистской и </w:t>
            </w:r>
            <w:r w:rsidRPr="00D254C2">
              <w:rPr>
                <w:rFonts w:ascii="Times New Roman" w:hAnsi="Times New Roman"/>
                <w:color w:val="000000"/>
                <w:sz w:val="24"/>
                <w:lang w:val="ru-RU"/>
              </w:rPr>
              <w:lastRenderedPageBreak/>
              <w:t>террористической опасности</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20">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4.</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здорового образа жизни"</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4.1</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Наркотизм - одна из главных угроз общественному здоровью</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5.</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медицинских знаний и оказание первой помощи"</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5.1</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Первая помощь и правила её оказания</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21">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6.</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"Основы обороны государства"</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6.1</w:t>
            </w:r>
          </w:p>
        </w:tc>
        <w:tc>
          <w:tcPr>
            <w:tcW w:w="2992"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Вооружённые Силы Российской Федерации - гарант обеспечения национальной безопасности Российской Федерации</w:t>
            </w:r>
          </w:p>
        </w:tc>
        <w:tc>
          <w:tcPr>
            <w:tcW w:w="977"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EA78AE" w:rsidRDefault="00EA78AE">
            <w:pPr>
              <w:spacing w:after="0"/>
              <w:ind w:left="135"/>
              <w:jc w:val="center"/>
            </w:pP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9B391D">
            <w:pPr>
              <w:spacing w:after="0"/>
              <w:ind w:left="135"/>
            </w:pPr>
            <w:hyperlink r:id="rId22">
              <w:r w:rsidR="00127969">
                <w:rPr>
                  <w:rFonts w:ascii="Times New Roman" w:hAnsi="Times New Roman"/>
                  <w:color w:val="0000FF"/>
                  <w:u w:val="single"/>
                </w:rPr>
                <w:t>https://resh.edu.ru/</w:t>
              </w:r>
            </w:hyperlink>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EA78AE" w:rsidRDefault="00EA78AE"/>
        </w:tc>
      </w:tr>
      <w:tr w:rsidR="00EA78AE" w:rsidRPr="004F2B2C">
        <w:trPr>
          <w:trHeight w:val="144"/>
          <w:tblCellSpacing w:w="20" w:type="nil"/>
        </w:trPr>
        <w:tc>
          <w:tcPr>
            <w:tcW w:w="0" w:type="auto"/>
            <w:gridSpan w:val="6"/>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b/>
                <w:color w:val="000000"/>
                <w:sz w:val="24"/>
                <w:lang w:val="ru-RU"/>
              </w:rPr>
              <w:t>Раздел 7.</w:t>
            </w:r>
            <w:r w:rsidRPr="00D254C2">
              <w:rPr>
                <w:rFonts w:ascii="Times New Roman" w:hAnsi="Times New Roman"/>
                <w:color w:val="000000"/>
                <w:sz w:val="24"/>
                <w:lang w:val="ru-RU"/>
              </w:rPr>
              <w:t xml:space="preserve"> </w:t>
            </w:r>
            <w:r w:rsidRPr="00D254C2">
              <w:rPr>
                <w:rFonts w:ascii="Times New Roman" w:hAnsi="Times New Roman"/>
                <w:b/>
                <w:color w:val="000000"/>
                <w:sz w:val="24"/>
                <w:lang w:val="ru-RU"/>
              </w:rPr>
              <w:t>Модуль "Военно-профессиональная деятельность"</w:t>
            </w:r>
          </w:p>
        </w:tc>
      </w:tr>
      <w:tr w:rsidR="00EA78AE">
        <w:trPr>
          <w:trHeight w:val="144"/>
          <w:tblCellSpacing w:w="20" w:type="nil"/>
        </w:trPr>
        <w:tc>
          <w:tcPr>
            <w:tcW w:w="501" w:type="dxa"/>
            <w:tcMar>
              <w:top w:w="50" w:type="dxa"/>
              <w:left w:w="100" w:type="dxa"/>
            </w:tcMar>
            <w:vAlign w:val="center"/>
          </w:tcPr>
          <w:p w:rsidR="00EA78AE" w:rsidRDefault="00127969">
            <w:pPr>
              <w:spacing w:after="0"/>
            </w:pPr>
            <w:r>
              <w:rPr>
                <w:rFonts w:ascii="Times New Roman" w:hAnsi="Times New Roman"/>
                <w:color w:val="000000"/>
                <w:sz w:val="24"/>
              </w:rPr>
              <w:t>7.1</w:t>
            </w:r>
          </w:p>
        </w:tc>
        <w:tc>
          <w:tcPr>
            <w:tcW w:w="2992"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военной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службы</w:t>
            </w:r>
            <w:proofErr w:type="spellEnd"/>
          </w:p>
        </w:tc>
        <w:tc>
          <w:tcPr>
            <w:tcW w:w="97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78AE" w:rsidRDefault="00EA78AE">
            <w:pPr>
              <w:spacing w:after="0"/>
              <w:ind w:left="135"/>
              <w:jc w:val="center"/>
            </w:pPr>
          </w:p>
        </w:tc>
        <w:tc>
          <w:tcPr>
            <w:tcW w:w="2646"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EA78AE" w:rsidRDefault="00EA78AE"/>
        </w:tc>
      </w:tr>
      <w:tr w:rsidR="00EA78AE">
        <w:trPr>
          <w:trHeight w:val="144"/>
          <w:tblCellSpacing w:w="20" w:type="nil"/>
        </w:trPr>
        <w:tc>
          <w:tcPr>
            <w:tcW w:w="0" w:type="auto"/>
            <w:gridSpan w:val="2"/>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EA78AE" w:rsidRDefault="00EA78AE"/>
        </w:tc>
      </w:tr>
    </w:tbl>
    <w:p w:rsidR="00EA78AE" w:rsidRDefault="00EA78AE">
      <w:pPr>
        <w:sectPr w:rsidR="00EA78AE">
          <w:pgSz w:w="16383" w:h="11906" w:orient="landscape"/>
          <w:pgMar w:top="1134" w:right="850" w:bottom="1134" w:left="1701" w:header="720" w:footer="720" w:gutter="0"/>
          <w:cols w:space="720"/>
        </w:sectPr>
      </w:pPr>
    </w:p>
    <w:p w:rsidR="00EA78AE" w:rsidRDefault="00EA78AE">
      <w:pPr>
        <w:sectPr w:rsidR="00EA78AE">
          <w:pgSz w:w="16383" w:h="11906" w:orient="landscape"/>
          <w:pgMar w:top="1134" w:right="850" w:bottom="1134" w:left="1701" w:header="720" w:footer="720" w:gutter="0"/>
          <w:cols w:space="720"/>
        </w:sectPr>
      </w:pPr>
    </w:p>
    <w:p w:rsidR="00EA78AE" w:rsidRDefault="00127969" w:rsidP="00EF4C8D">
      <w:pPr>
        <w:spacing w:after="0"/>
        <w:ind w:left="120"/>
        <w:jc w:val="center"/>
      </w:pPr>
      <w:bookmarkStart w:id="10" w:name="block-1113808"/>
      <w:bookmarkEnd w:id="9"/>
      <w:r>
        <w:rPr>
          <w:rFonts w:ascii="Times New Roman" w:hAnsi="Times New Roman"/>
          <w:b/>
          <w:color w:val="000000"/>
          <w:sz w:val="28"/>
        </w:rPr>
        <w:lastRenderedPageBreak/>
        <w:t>ПОУРОЧНОЕ ПЛАНИРОВАНИЕ</w:t>
      </w:r>
    </w:p>
    <w:p w:rsidR="00EA78AE" w:rsidRDefault="0012796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7"/>
        <w:gridCol w:w="2585"/>
        <w:gridCol w:w="930"/>
        <w:gridCol w:w="1805"/>
        <w:gridCol w:w="1873"/>
        <w:gridCol w:w="1322"/>
        <w:gridCol w:w="4848"/>
      </w:tblGrid>
      <w:tr w:rsidR="00EA78AE">
        <w:trPr>
          <w:trHeight w:val="144"/>
          <w:tblCellSpacing w:w="20" w:type="nil"/>
        </w:trPr>
        <w:tc>
          <w:tcPr>
            <w:tcW w:w="356" w:type="dxa"/>
            <w:vMerge w:val="restart"/>
            <w:tcMar>
              <w:top w:w="50" w:type="dxa"/>
              <w:left w:w="100" w:type="dxa"/>
            </w:tcMar>
            <w:vAlign w:val="center"/>
          </w:tcPr>
          <w:p w:rsidR="00EA78AE" w:rsidRDefault="00127969">
            <w:pPr>
              <w:spacing w:after="0"/>
              <w:ind w:left="135"/>
            </w:pPr>
            <w:r>
              <w:rPr>
                <w:rFonts w:ascii="Times New Roman" w:hAnsi="Times New Roman"/>
                <w:b/>
                <w:color w:val="000000"/>
                <w:sz w:val="24"/>
              </w:rPr>
              <w:t xml:space="preserve">№ п/п </w:t>
            </w:r>
          </w:p>
          <w:p w:rsidR="00EA78AE" w:rsidRDefault="00EA78AE">
            <w:pPr>
              <w:spacing w:after="0"/>
              <w:ind w:left="135"/>
            </w:pPr>
          </w:p>
        </w:tc>
        <w:tc>
          <w:tcPr>
            <w:tcW w:w="3520"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78AE" w:rsidRDefault="00EA78AE">
            <w:pPr>
              <w:spacing w:after="0"/>
              <w:ind w:left="135"/>
            </w:pPr>
          </w:p>
        </w:tc>
        <w:tc>
          <w:tcPr>
            <w:tcW w:w="0" w:type="auto"/>
            <w:gridSpan w:val="3"/>
            <w:tcMar>
              <w:top w:w="50" w:type="dxa"/>
              <w:left w:w="100" w:type="dxa"/>
            </w:tcMar>
            <w:vAlign w:val="center"/>
          </w:tcPr>
          <w:p w:rsidR="00EA78AE" w:rsidRDefault="001279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78AE" w:rsidRDefault="00EA78AE">
            <w:pPr>
              <w:spacing w:after="0"/>
              <w:ind w:left="135"/>
            </w:pPr>
          </w:p>
        </w:tc>
        <w:tc>
          <w:tcPr>
            <w:tcW w:w="1933"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8AE" w:rsidRDefault="00EA78AE">
            <w:pPr>
              <w:spacing w:after="0"/>
              <w:ind w:left="135"/>
            </w:pPr>
          </w:p>
        </w:tc>
      </w:tr>
      <w:tr w:rsidR="00EA78AE">
        <w:trPr>
          <w:trHeight w:val="144"/>
          <w:tblCellSpacing w:w="20" w:type="nil"/>
        </w:trPr>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c>
          <w:tcPr>
            <w:tcW w:w="793"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8AE" w:rsidRDefault="00EA78AE">
            <w:pPr>
              <w:spacing w:after="0"/>
              <w:ind w:left="135"/>
            </w:pPr>
          </w:p>
        </w:tc>
        <w:tc>
          <w:tcPr>
            <w:tcW w:w="1485"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1587"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Формирование культуры безопасности жизнедеятельности населения</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Личностный фактор в обеспечении безопасности жизнедеятельности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3</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Явные и скрытые опасности современных развлечений подростков и молодёжи, а также опасности их вовлечения в незаконные протестные акции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3">
              <w:r w:rsidR="00127969">
                <w:rPr>
                  <w:rFonts w:ascii="Times New Roman" w:hAnsi="Times New Roman"/>
                  <w:color w:val="0000FF"/>
                  <w:u w:val="single"/>
                </w:rPr>
                <w:t>https://resh.edu.ru/subject/lesson/5550/start/303809/</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4</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Как не стать участником информационной войны</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lastRenderedPageBreak/>
              <w:t>5</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Транспортная безопасность и правила безопасности для участников дорожного движения</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6</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Законодательство Российской Федерации об обороне государства</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7</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Законодательство Российской Федерации о воинской обязанности и военной службе</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4">
              <w:r w:rsidR="00127969">
                <w:rPr>
                  <w:rFonts w:ascii="Times New Roman" w:hAnsi="Times New Roman"/>
                  <w:color w:val="0000FF"/>
                  <w:u w:val="single"/>
                </w:rPr>
                <w:t>https://resh.edu.ru/subject/lesson/5552/start/287823/</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8</w:t>
            </w:r>
          </w:p>
        </w:tc>
        <w:tc>
          <w:tcPr>
            <w:tcW w:w="3520"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Организация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воинского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учёта</w:t>
            </w:r>
            <w:proofErr w:type="spellEnd"/>
          </w:p>
        </w:tc>
        <w:tc>
          <w:tcPr>
            <w:tcW w:w="793"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5">
              <w:r w:rsidR="00127969">
                <w:rPr>
                  <w:rFonts w:ascii="Times New Roman" w:hAnsi="Times New Roman"/>
                  <w:color w:val="0000FF"/>
                  <w:u w:val="single"/>
                </w:rPr>
                <w:t>https://resh.edu.ru/subject/lesson/5552/start/287823/</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9</w:t>
            </w:r>
          </w:p>
        </w:tc>
        <w:tc>
          <w:tcPr>
            <w:tcW w:w="3520"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Допризывная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793"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10</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Есть такая профессия - Родину защищать</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11</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Подготовка граждан по военно-учётным специальностям</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12</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Организация подготовки офицерских кадров для Вооружённых </w:t>
            </w:r>
            <w:r w:rsidRPr="00D254C2">
              <w:rPr>
                <w:rFonts w:ascii="Times New Roman" w:hAnsi="Times New Roman"/>
                <w:color w:val="000000"/>
                <w:sz w:val="24"/>
                <w:lang w:val="ru-RU"/>
              </w:rPr>
              <w:lastRenderedPageBreak/>
              <w:t>Сил Российской Федерации, МВД России, ФСБ России, МЧС России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lastRenderedPageBreak/>
              <w:t>13</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Воинские символы и традиции Вооружённых Сил Российской Федерации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6">
              <w:r w:rsidR="00127969">
                <w:rPr>
                  <w:rFonts w:ascii="Times New Roman" w:hAnsi="Times New Roman"/>
                  <w:color w:val="0000FF"/>
                  <w:u w:val="single"/>
                </w:rPr>
                <w:t>https://resh.edu.ru/subject/lesson/5836/start/114116/</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14</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Традиции Вооружённых Сил Российской Федерации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15</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Ритуалы Вооружённых Сил Российской Федерации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16</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Основы законодательства Российской Федерации и основные направления по организации защиты населения от опасных и чрезвычайных ситуаций</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7">
              <w:r w:rsidR="00127969">
                <w:rPr>
                  <w:rFonts w:ascii="Times New Roman" w:hAnsi="Times New Roman"/>
                  <w:color w:val="0000FF"/>
                  <w:u w:val="single"/>
                </w:rPr>
                <w:t>https://resh.edu.ru/subject/lesson/5474/start/120278/</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17</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Права, обязанности и </w:t>
            </w:r>
            <w:r w:rsidRPr="00D254C2">
              <w:rPr>
                <w:rFonts w:ascii="Times New Roman" w:hAnsi="Times New Roman"/>
                <w:color w:val="000000"/>
                <w:sz w:val="24"/>
                <w:lang w:val="ru-RU"/>
              </w:rPr>
              <w:lastRenderedPageBreak/>
              <w:t>ответственность гражданина в области организации защиты населения от опасных и чрезвычайных ситуаций</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Источники опасности в природной среде</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19</w:t>
            </w:r>
          </w:p>
        </w:tc>
        <w:tc>
          <w:tcPr>
            <w:tcW w:w="3520"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Чрезвычайные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793"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20</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Экологическая безопасность и охрана окружающей среды</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21</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Средства защиты и предупреждения от экологических опасностей</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22</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Сущность явлений экстремизма и терроризма</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8">
              <w:r w:rsidR="00127969">
                <w:rPr>
                  <w:rFonts w:ascii="Times New Roman" w:hAnsi="Times New Roman"/>
                  <w:color w:val="0000FF"/>
                  <w:u w:val="single"/>
                </w:rPr>
                <w:t>https://resh.edu.ru/subject/lesson/5822/start/103806/</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23</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Противодействие экстремизму и терроризму и ответственность граждан в этой области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Общегосударственное противодействие экстремизму и терроризму</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29">
              <w:r w:rsidR="00127969">
                <w:rPr>
                  <w:rFonts w:ascii="Times New Roman" w:hAnsi="Times New Roman"/>
                  <w:color w:val="0000FF"/>
                  <w:u w:val="single"/>
                </w:rPr>
                <w:t>https://resh.edu.ru/subject/lesson/5822/start/103806/</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25</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Деятельность государства при реальной угрозе террористической опасности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26</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Основы законодательства Российской Федерации в области формирования здорового образа жизни</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27</w:t>
            </w:r>
          </w:p>
        </w:tc>
        <w:tc>
          <w:tcPr>
            <w:tcW w:w="3520"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793"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28</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Обеспечение санитарно-эпидемиологического благополучия населения</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29</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Неинфекционные и инфекционные заболевания и их профилактика</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30</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Безопасность при </w:t>
            </w:r>
            <w:r w:rsidRPr="00D254C2">
              <w:rPr>
                <w:rFonts w:ascii="Times New Roman" w:hAnsi="Times New Roman"/>
                <w:color w:val="000000"/>
                <w:sz w:val="24"/>
                <w:lang w:val="ru-RU"/>
              </w:rPr>
              <w:lastRenderedPageBreak/>
              <w:t>возникновении биолого-социальных чрезвычайных ситуаций</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lastRenderedPageBreak/>
              <w:t>31</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Строевая подготовка и воинское приветствие</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30">
              <w:r w:rsidR="00127969">
                <w:rPr>
                  <w:rFonts w:ascii="Times New Roman" w:hAnsi="Times New Roman"/>
                  <w:color w:val="0000FF"/>
                  <w:u w:val="single"/>
                </w:rPr>
                <w:t>https://resh.edu.ru/subject/lesson/4819/start/303746/</w:t>
              </w:r>
            </w:hyperlink>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32</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Оружие пехотинца и правила обращения с ним</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33</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Действия в современном общевойсковом бою</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EA78AE">
            <w:pPr>
              <w:spacing w:after="0"/>
              <w:ind w:left="135"/>
              <w:jc w:val="center"/>
            </w:pP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EA78AE">
            <w:pPr>
              <w:spacing w:after="0"/>
              <w:ind w:left="135"/>
            </w:pPr>
          </w:p>
        </w:tc>
      </w:tr>
      <w:tr w:rsidR="00EA78AE">
        <w:trPr>
          <w:trHeight w:val="144"/>
          <w:tblCellSpacing w:w="20" w:type="nil"/>
        </w:trPr>
        <w:tc>
          <w:tcPr>
            <w:tcW w:w="356" w:type="dxa"/>
            <w:tcMar>
              <w:top w:w="50" w:type="dxa"/>
              <w:left w:w="100" w:type="dxa"/>
            </w:tcMar>
            <w:vAlign w:val="center"/>
          </w:tcPr>
          <w:p w:rsidR="00EA78AE" w:rsidRDefault="00127969">
            <w:pPr>
              <w:spacing w:after="0"/>
            </w:pPr>
            <w:r>
              <w:rPr>
                <w:rFonts w:ascii="Times New Roman" w:hAnsi="Times New Roman"/>
                <w:color w:val="000000"/>
                <w:sz w:val="24"/>
              </w:rPr>
              <w:t>34</w:t>
            </w:r>
          </w:p>
        </w:tc>
        <w:tc>
          <w:tcPr>
            <w:tcW w:w="3520"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Средства индивидуальной защиты и оказание первой помощи в бою</w:t>
            </w:r>
          </w:p>
        </w:tc>
        <w:tc>
          <w:tcPr>
            <w:tcW w:w="793"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EA78AE" w:rsidRDefault="00EA78AE">
            <w:pPr>
              <w:spacing w:after="0"/>
              <w:ind w:left="135"/>
              <w:jc w:val="center"/>
            </w:pPr>
          </w:p>
        </w:tc>
        <w:tc>
          <w:tcPr>
            <w:tcW w:w="1120" w:type="dxa"/>
            <w:tcMar>
              <w:top w:w="50" w:type="dxa"/>
              <w:left w:w="100" w:type="dxa"/>
            </w:tcMar>
            <w:vAlign w:val="center"/>
          </w:tcPr>
          <w:p w:rsidR="00EA78AE" w:rsidRDefault="00EA78AE">
            <w:pPr>
              <w:spacing w:after="0"/>
              <w:ind w:left="135"/>
            </w:pPr>
          </w:p>
        </w:tc>
        <w:tc>
          <w:tcPr>
            <w:tcW w:w="1933" w:type="dxa"/>
            <w:tcMar>
              <w:top w:w="50" w:type="dxa"/>
              <w:left w:w="100" w:type="dxa"/>
            </w:tcMar>
            <w:vAlign w:val="center"/>
          </w:tcPr>
          <w:p w:rsidR="00EA78AE" w:rsidRDefault="009B391D">
            <w:pPr>
              <w:spacing w:after="0"/>
              <w:ind w:left="135"/>
            </w:pPr>
            <w:hyperlink r:id="rId31">
              <w:r w:rsidR="00127969">
                <w:rPr>
                  <w:rFonts w:ascii="Times New Roman" w:hAnsi="Times New Roman"/>
                  <w:color w:val="0000FF"/>
                  <w:u w:val="single"/>
                </w:rPr>
                <w:t>https://resh.edu.ru/subject/lesson/3327/start/</w:t>
              </w:r>
            </w:hyperlink>
          </w:p>
        </w:tc>
      </w:tr>
      <w:tr w:rsidR="00EA78AE">
        <w:trPr>
          <w:trHeight w:val="144"/>
          <w:tblCellSpacing w:w="20" w:type="nil"/>
        </w:trPr>
        <w:tc>
          <w:tcPr>
            <w:tcW w:w="0" w:type="auto"/>
            <w:gridSpan w:val="2"/>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78AE" w:rsidRDefault="00EA78AE"/>
        </w:tc>
      </w:tr>
    </w:tbl>
    <w:p w:rsidR="00EA78AE" w:rsidRDefault="00EA78AE">
      <w:pPr>
        <w:sectPr w:rsidR="00EA78AE">
          <w:pgSz w:w="16383" w:h="11906" w:orient="landscape"/>
          <w:pgMar w:top="1134" w:right="850" w:bottom="1134" w:left="1701" w:header="720" w:footer="720" w:gutter="0"/>
          <w:cols w:space="720"/>
        </w:sectPr>
      </w:pPr>
    </w:p>
    <w:p w:rsidR="00EA78AE" w:rsidRDefault="0012796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343"/>
        <w:gridCol w:w="954"/>
        <w:gridCol w:w="1841"/>
        <w:gridCol w:w="1910"/>
        <w:gridCol w:w="1347"/>
        <w:gridCol w:w="4951"/>
      </w:tblGrid>
      <w:tr w:rsidR="00EA78AE">
        <w:trPr>
          <w:trHeight w:val="144"/>
          <w:tblCellSpacing w:w="20" w:type="nil"/>
        </w:trPr>
        <w:tc>
          <w:tcPr>
            <w:tcW w:w="378" w:type="dxa"/>
            <w:vMerge w:val="restart"/>
            <w:tcMar>
              <w:top w:w="50" w:type="dxa"/>
              <w:left w:w="100" w:type="dxa"/>
            </w:tcMar>
            <w:vAlign w:val="center"/>
          </w:tcPr>
          <w:p w:rsidR="00EA78AE" w:rsidRDefault="00127969">
            <w:pPr>
              <w:spacing w:after="0"/>
              <w:ind w:left="135"/>
            </w:pPr>
            <w:r>
              <w:rPr>
                <w:rFonts w:ascii="Times New Roman" w:hAnsi="Times New Roman"/>
                <w:b/>
                <w:color w:val="000000"/>
                <w:sz w:val="24"/>
              </w:rPr>
              <w:t xml:space="preserve">№ п/п </w:t>
            </w:r>
          </w:p>
          <w:p w:rsidR="00EA78AE" w:rsidRDefault="00EA78AE">
            <w:pPr>
              <w:spacing w:after="0"/>
              <w:ind w:left="135"/>
            </w:pPr>
          </w:p>
        </w:tc>
        <w:tc>
          <w:tcPr>
            <w:tcW w:w="3168"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A78AE" w:rsidRDefault="00EA78AE">
            <w:pPr>
              <w:spacing w:after="0"/>
              <w:ind w:left="135"/>
            </w:pPr>
          </w:p>
        </w:tc>
        <w:tc>
          <w:tcPr>
            <w:tcW w:w="0" w:type="auto"/>
            <w:gridSpan w:val="3"/>
            <w:tcMar>
              <w:top w:w="50" w:type="dxa"/>
              <w:left w:w="100" w:type="dxa"/>
            </w:tcMar>
            <w:vAlign w:val="center"/>
          </w:tcPr>
          <w:p w:rsidR="00EA78AE" w:rsidRDefault="0012796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A78AE" w:rsidRDefault="00EA78AE">
            <w:pPr>
              <w:spacing w:after="0"/>
              <w:ind w:left="135"/>
            </w:pPr>
          </w:p>
        </w:tc>
        <w:tc>
          <w:tcPr>
            <w:tcW w:w="1977" w:type="dxa"/>
            <w:vMerge w:val="restart"/>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A78AE" w:rsidRDefault="00EA78AE">
            <w:pPr>
              <w:spacing w:after="0"/>
              <w:ind w:left="135"/>
            </w:pPr>
          </w:p>
        </w:tc>
      </w:tr>
      <w:tr w:rsidR="00EA78AE">
        <w:trPr>
          <w:trHeight w:val="144"/>
          <w:tblCellSpacing w:w="20" w:type="nil"/>
        </w:trPr>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c>
          <w:tcPr>
            <w:tcW w:w="830"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A78AE" w:rsidRDefault="00EA78AE">
            <w:pPr>
              <w:spacing w:after="0"/>
              <w:ind w:left="135"/>
            </w:pPr>
          </w:p>
        </w:tc>
        <w:tc>
          <w:tcPr>
            <w:tcW w:w="1529"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1628" w:type="dxa"/>
            <w:tcMar>
              <w:top w:w="50" w:type="dxa"/>
              <w:left w:w="100" w:type="dxa"/>
            </w:tcMar>
            <w:vAlign w:val="center"/>
          </w:tcPr>
          <w:p w:rsidR="00EA78AE" w:rsidRDefault="0012796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A78AE" w:rsidRDefault="00EA78AE">
            <w:pPr>
              <w:spacing w:after="0"/>
              <w:ind w:left="135"/>
            </w:pPr>
          </w:p>
        </w:tc>
        <w:tc>
          <w:tcPr>
            <w:tcW w:w="0" w:type="auto"/>
            <w:vMerge/>
            <w:tcBorders>
              <w:top w:val="nil"/>
            </w:tcBorders>
            <w:tcMar>
              <w:top w:w="50" w:type="dxa"/>
              <w:left w:w="100" w:type="dxa"/>
            </w:tcMar>
          </w:tcPr>
          <w:p w:rsidR="00EA78AE" w:rsidRDefault="00EA78AE"/>
        </w:tc>
        <w:tc>
          <w:tcPr>
            <w:tcW w:w="0" w:type="auto"/>
            <w:vMerge/>
            <w:tcBorders>
              <w:top w:val="nil"/>
            </w:tcBorders>
            <w:tcMar>
              <w:top w:w="50" w:type="dxa"/>
              <w:left w:w="100" w:type="dxa"/>
            </w:tcMar>
          </w:tcPr>
          <w:p w:rsidR="00EA78AE" w:rsidRDefault="00EA78AE"/>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Безопасность при использовании современных средств индивидуального передвижения</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Предназначение дорожных знаков и сигнальной разметки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3</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Правила безопасного поведения на воздушном, железнодорожном и водном транспорте</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4</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Пожарная безопасность и правила обращения со средствами бытовой химии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5</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Аварии на </w:t>
            </w:r>
            <w:r w:rsidRPr="00D254C2">
              <w:rPr>
                <w:rFonts w:ascii="Times New Roman" w:hAnsi="Times New Roman"/>
                <w:color w:val="000000"/>
                <w:sz w:val="24"/>
                <w:lang w:val="ru-RU"/>
              </w:rPr>
              <w:lastRenderedPageBreak/>
              <w:t>коммунальных системах жизнеобеспечения</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Основные правила информационной безопасности и финансовой безопасности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7</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Защита прав потребителя, в том числе при совершении покупок в Интернете</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8</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Правила безопасного поведения в общественных местах</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9</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Порядок действий при попадании в опасную ситуацию</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10</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конфликтных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p>
        </w:tc>
        <w:tc>
          <w:tcPr>
            <w:tcW w:w="83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Факторы, способствующие и препятствующие эскалации </w:t>
            </w:r>
            <w:r w:rsidRPr="00D254C2">
              <w:rPr>
                <w:rFonts w:ascii="Times New Roman" w:hAnsi="Times New Roman"/>
                <w:color w:val="000000"/>
                <w:sz w:val="24"/>
                <w:lang w:val="ru-RU"/>
              </w:rPr>
              <w:lastRenderedPageBreak/>
              <w:t>конфликта</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Составляющие государственной системы по защите населения от опасных и чрезвычайных ситуаций</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13</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Прогнозирование и мониторинг чрезвычайных ситуаций</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14</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Гражданская оборона и ее основные задачи на современном этапе</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2">
              <w:r w:rsidR="00127969">
                <w:rPr>
                  <w:rFonts w:ascii="Times New Roman" w:hAnsi="Times New Roman"/>
                  <w:color w:val="0000FF"/>
                  <w:u w:val="single"/>
                </w:rPr>
                <w:t>https://resh.edu.ru/subject/lesson/5474/start/120278/</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15</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Инженерная защита населения и неотложные работы в зоне поражения</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16</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Нормативно-правовые документы, регулирующие борьбу с терроризмом и экстремизмом в </w:t>
            </w:r>
            <w:r w:rsidRPr="00D254C2">
              <w:rPr>
                <w:rFonts w:ascii="Times New Roman" w:hAnsi="Times New Roman"/>
                <w:color w:val="000000"/>
                <w:sz w:val="24"/>
                <w:lang w:val="ru-RU"/>
              </w:rPr>
              <w:lastRenderedPageBreak/>
              <w:t>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3">
              <w:r w:rsidR="00127969">
                <w:rPr>
                  <w:rFonts w:ascii="Times New Roman" w:hAnsi="Times New Roman"/>
                  <w:color w:val="0000FF"/>
                  <w:u w:val="single"/>
                </w:rPr>
                <w:t>https://resh.edu.ru/subject/lesson/5474/start/120278/</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Особенности и виды экстремистской и террористической деятельности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18</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Способы противодействия вовлечению в экстремистскую и террористическую деятельность</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19</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Рекомендации по безопасному поведению при угрозе и в случае проведения террористического акта</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4">
              <w:r w:rsidR="00127969">
                <w:rPr>
                  <w:rFonts w:ascii="Times New Roman" w:hAnsi="Times New Roman"/>
                  <w:color w:val="0000FF"/>
                  <w:u w:val="single"/>
                </w:rPr>
                <w:t>https://resh.edu.ru/subject/lesson/3977/start/104294/</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20</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Основы законодательства Российской Федерации в сфере борьбы с наркотизмом</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21</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наркотизма</w:t>
            </w:r>
            <w:proofErr w:type="spellEnd"/>
          </w:p>
        </w:tc>
        <w:tc>
          <w:tcPr>
            <w:tcW w:w="83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Оказание первой </w:t>
            </w:r>
            <w:r w:rsidRPr="00D254C2">
              <w:rPr>
                <w:rFonts w:ascii="Times New Roman" w:hAnsi="Times New Roman"/>
                <w:color w:val="000000"/>
                <w:sz w:val="24"/>
                <w:lang w:val="ru-RU"/>
              </w:rPr>
              <w:lastRenderedPageBreak/>
              <w:t>помощи - залог спасения жизни и здоровья пострадавших</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Первая помощь при различных неотложных состояниях</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5">
              <w:r w:rsidR="00127969">
                <w:rPr>
                  <w:rFonts w:ascii="Times New Roman" w:hAnsi="Times New Roman"/>
                  <w:color w:val="0000FF"/>
                  <w:u w:val="single"/>
                </w:rPr>
                <w:t>https://resh.edu.ru/subject/lesson/4983/start/303841/</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24</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Правила и способы </w:t>
            </w:r>
            <w:proofErr w:type="spellStart"/>
            <w:r w:rsidRPr="00D254C2">
              <w:rPr>
                <w:rFonts w:ascii="Times New Roman" w:hAnsi="Times New Roman"/>
                <w:color w:val="000000"/>
                <w:sz w:val="24"/>
                <w:lang w:val="ru-RU"/>
              </w:rPr>
              <w:t>переноскм</w:t>
            </w:r>
            <w:proofErr w:type="spellEnd"/>
            <w:r w:rsidRPr="00D254C2">
              <w:rPr>
                <w:rFonts w:ascii="Times New Roman" w:hAnsi="Times New Roman"/>
                <w:color w:val="000000"/>
                <w:sz w:val="24"/>
                <w:lang w:val="ru-RU"/>
              </w:rPr>
              <w:t xml:space="preserve"> (транспортировки) пострадавших</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25</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Страницы военной истории России и дни воинской славы (победные дни) России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26</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Стратегические национальные приоритеты и источники угроз</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27</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Национальная безопасность и военная политика 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6">
              <w:r w:rsidR="00127969">
                <w:rPr>
                  <w:rFonts w:ascii="Times New Roman" w:hAnsi="Times New Roman"/>
                  <w:color w:val="0000FF"/>
                  <w:u w:val="single"/>
                </w:rPr>
                <w:t>https://resh.edu.ru/subject/lesson/3352/start/</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28</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Структура Вооружённых Сил Российской </w:t>
            </w:r>
            <w:r w:rsidRPr="00D254C2">
              <w:rPr>
                <w:rFonts w:ascii="Times New Roman" w:hAnsi="Times New Roman"/>
                <w:color w:val="000000"/>
                <w:sz w:val="24"/>
                <w:lang w:val="ru-RU"/>
              </w:rPr>
              <w:lastRenderedPageBreak/>
              <w:t>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Виды и отдельные рода Вооружённых Сил 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7">
              <w:r w:rsidR="00127969">
                <w:rPr>
                  <w:rFonts w:ascii="Times New Roman" w:hAnsi="Times New Roman"/>
                  <w:color w:val="0000FF"/>
                  <w:u w:val="single"/>
                </w:rPr>
                <w:t>https://resh.edu.ru/subject/lesson/3988/start/104732/</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30</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Воинские должности, звания и военная форма одежды, а также знаки различия военнослужащих Вооружённых Сил 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31</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Развитие Вооружённых Сил 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32</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Модернизация вооружения, военной и специальной техники в Вооружённых Силах Российской Федерации</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t>33</w:t>
            </w:r>
          </w:p>
        </w:tc>
        <w:tc>
          <w:tcPr>
            <w:tcW w:w="3168" w:type="dxa"/>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 xml:space="preserve">Призыв граждан на военную службу. Поступление на </w:t>
            </w:r>
            <w:r w:rsidRPr="00D254C2">
              <w:rPr>
                <w:rFonts w:ascii="Times New Roman" w:hAnsi="Times New Roman"/>
                <w:color w:val="000000"/>
                <w:sz w:val="24"/>
                <w:lang w:val="ru-RU"/>
              </w:rPr>
              <w:lastRenderedPageBreak/>
              <w:t>военную службу по контракту</w:t>
            </w:r>
          </w:p>
        </w:tc>
        <w:tc>
          <w:tcPr>
            <w:tcW w:w="830"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EA78AE" w:rsidRDefault="00EA78AE">
            <w:pPr>
              <w:spacing w:after="0"/>
              <w:ind w:left="135"/>
              <w:jc w:val="center"/>
            </w:pP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9B391D">
            <w:pPr>
              <w:spacing w:after="0"/>
              <w:ind w:left="135"/>
            </w:pPr>
            <w:hyperlink r:id="rId38">
              <w:r w:rsidR="00127969">
                <w:rPr>
                  <w:rFonts w:ascii="Times New Roman" w:hAnsi="Times New Roman"/>
                  <w:color w:val="0000FF"/>
                  <w:u w:val="single"/>
                </w:rPr>
                <w:t>https://resh.edu.ru/subject/lesson/4985/start/99422/</w:t>
              </w:r>
            </w:hyperlink>
          </w:p>
        </w:tc>
      </w:tr>
      <w:tr w:rsidR="00EA78AE">
        <w:trPr>
          <w:trHeight w:val="144"/>
          <w:tblCellSpacing w:w="20" w:type="nil"/>
        </w:trPr>
        <w:tc>
          <w:tcPr>
            <w:tcW w:w="378" w:type="dxa"/>
            <w:tcMar>
              <w:top w:w="50" w:type="dxa"/>
              <w:left w:w="100" w:type="dxa"/>
            </w:tcMar>
            <w:vAlign w:val="center"/>
          </w:tcPr>
          <w:p w:rsidR="00EA78AE" w:rsidRDefault="0012796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EA78AE" w:rsidRDefault="00127969">
            <w:pPr>
              <w:spacing w:after="0"/>
              <w:ind w:left="135"/>
            </w:pPr>
            <w:proofErr w:type="spellStart"/>
            <w:r>
              <w:rPr>
                <w:rFonts w:ascii="Times New Roman" w:hAnsi="Times New Roman"/>
                <w:color w:val="000000"/>
                <w:sz w:val="24"/>
              </w:rPr>
              <w:t>Альтернативная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служба</w:t>
            </w:r>
            <w:proofErr w:type="spellEnd"/>
          </w:p>
        </w:tc>
        <w:tc>
          <w:tcPr>
            <w:tcW w:w="830"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EA78AE" w:rsidRDefault="00EA78AE">
            <w:pPr>
              <w:spacing w:after="0"/>
              <w:ind w:left="135"/>
              <w:jc w:val="center"/>
            </w:pPr>
          </w:p>
        </w:tc>
        <w:tc>
          <w:tcPr>
            <w:tcW w:w="1155" w:type="dxa"/>
            <w:tcMar>
              <w:top w:w="50" w:type="dxa"/>
              <w:left w:w="100" w:type="dxa"/>
            </w:tcMar>
            <w:vAlign w:val="center"/>
          </w:tcPr>
          <w:p w:rsidR="00EA78AE" w:rsidRDefault="00EA78AE">
            <w:pPr>
              <w:spacing w:after="0"/>
              <w:ind w:left="135"/>
            </w:pPr>
          </w:p>
        </w:tc>
        <w:tc>
          <w:tcPr>
            <w:tcW w:w="1977" w:type="dxa"/>
            <w:tcMar>
              <w:top w:w="50" w:type="dxa"/>
              <w:left w:w="100" w:type="dxa"/>
            </w:tcMar>
            <w:vAlign w:val="center"/>
          </w:tcPr>
          <w:p w:rsidR="00EA78AE" w:rsidRDefault="00EA78AE">
            <w:pPr>
              <w:spacing w:after="0"/>
              <w:ind w:left="135"/>
            </w:pPr>
          </w:p>
        </w:tc>
      </w:tr>
      <w:tr w:rsidR="00EA78AE">
        <w:trPr>
          <w:trHeight w:val="144"/>
          <w:tblCellSpacing w:w="20" w:type="nil"/>
        </w:trPr>
        <w:tc>
          <w:tcPr>
            <w:tcW w:w="0" w:type="auto"/>
            <w:gridSpan w:val="2"/>
            <w:tcMar>
              <w:top w:w="50" w:type="dxa"/>
              <w:left w:w="100" w:type="dxa"/>
            </w:tcMar>
            <w:vAlign w:val="center"/>
          </w:tcPr>
          <w:p w:rsidR="00EA78AE" w:rsidRPr="00D254C2" w:rsidRDefault="00127969">
            <w:pPr>
              <w:spacing w:after="0"/>
              <w:ind w:left="135"/>
              <w:rPr>
                <w:lang w:val="ru-RU"/>
              </w:rPr>
            </w:pPr>
            <w:r w:rsidRPr="00D254C2">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EA78AE" w:rsidRDefault="00127969">
            <w:pPr>
              <w:spacing w:after="0"/>
              <w:ind w:left="135"/>
              <w:jc w:val="center"/>
            </w:pPr>
            <w:r w:rsidRPr="00D254C2">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EA78AE" w:rsidRDefault="0012796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A78AE" w:rsidRDefault="00EA78AE"/>
        </w:tc>
      </w:tr>
    </w:tbl>
    <w:p w:rsidR="00EA78AE" w:rsidRDefault="00EA78AE">
      <w:pPr>
        <w:sectPr w:rsidR="00EA78AE">
          <w:pgSz w:w="16383" w:h="11906" w:orient="landscape"/>
          <w:pgMar w:top="1134" w:right="850" w:bottom="1134" w:left="1701" w:header="720" w:footer="720" w:gutter="0"/>
          <w:cols w:space="720"/>
        </w:sectPr>
      </w:pPr>
    </w:p>
    <w:p w:rsidR="00EA78AE" w:rsidRDefault="00EA78AE">
      <w:pPr>
        <w:sectPr w:rsidR="00EA78AE">
          <w:pgSz w:w="16383" w:h="11906" w:orient="landscape"/>
          <w:pgMar w:top="1134" w:right="850" w:bottom="1134" w:left="1701" w:header="720" w:footer="720" w:gutter="0"/>
          <w:cols w:space="720"/>
        </w:sectPr>
      </w:pPr>
    </w:p>
    <w:p w:rsidR="00EA78AE" w:rsidRDefault="00127969">
      <w:pPr>
        <w:spacing w:after="0"/>
        <w:ind w:left="120"/>
      </w:pPr>
      <w:bookmarkStart w:id="11" w:name="block-1113807"/>
      <w:bookmarkEnd w:id="10"/>
      <w:r>
        <w:rPr>
          <w:rFonts w:ascii="Times New Roman" w:hAnsi="Times New Roman"/>
          <w:b/>
          <w:color w:val="000000"/>
          <w:sz w:val="28"/>
        </w:rPr>
        <w:lastRenderedPageBreak/>
        <w:t>УЧЕБНО-МЕТОДИЧЕСКОЕ ОБЕСПЕЧЕНИЕ ОБРАЗОВАТЕЛЬНОГО ПРОЦЕССА</w:t>
      </w:r>
    </w:p>
    <w:p w:rsidR="00EA78AE" w:rsidRDefault="00127969">
      <w:pPr>
        <w:spacing w:after="0" w:line="480" w:lineRule="auto"/>
        <w:ind w:left="120"/>
      </w:pPr>
      <w:r>
        <w:rPr>
          <w:rFonts w:ascii="Times New Roman" w:hAnsi="Times New Roman"/>
          <w:b/>
          <w:color w:val="000000"/>
          <w:sz w:val="28"/>
        </w:rPr>
        <w:t>ОБЯЗАТЕЛЬНЫЕ УЧЕБНЫЕ МАТЕРИАЛЫ ДЛЯ УЧЕНИКА</w:t>
      </w:r>
    </w:p>
    <w:p w:rsidR="00EA78AE" w:rsidRPr="00D254C2" w:rsidRDefault="00127969">
      <w:pPr>
        <w:spacing w:after="0" w:line="480" w:lineRule="auto"/>
        <w:ind w:left="120"/>
        <w:rPr>
          <w:lang w:val="ru-RU"/>
        </w:rPr>
      </w:pPr>
      <w:r w:rsidRPr="00D254C2">
        <w:rPr>
          <w:rFonts w:ascii="Times New Roman" w:hAnsi="Times New Roman"/>
          <w:color w:val="000000"/>
          <w:sz w:val="28"/>
          <w:lang w:val="ru-RU"/>
        </w:rPr>
        <w:t>​‌</w:t>
      </w:r>
      <w:bookmarkStart w:id="12" w:name="1cf67330-67df-428f-9a99-0efe5a0fdace"/>
      <w:r w:rsidRPr="00D254C2">
        <w:rPr>
          <w:rFonts w:ascii="Times New Roman" w:hAnsi="Times New Roman"/>
          <w:color w:val="000000"/>
          <w:sz w:val="28"/>
          <w:lang w:val="ru-RU"/>
        </w:rPr>
        <w:t>• Основы безопасности жизнедеятельности, 10-11 классы/ Ким С.В., Горский В.А., Общество с ограниченной ответственностью Издательский центр «ВЕНТАНА-ГРАФ»; Акционерное общество «Издательство «Просвещение»</w:t>
      </w:r>
      <w:bookmarkEnd w:id="12"/>
      <w:r w:rsidRPr="00D254C2">
        <w:rPr>
          <w:rFonts w:ascii="Times New Roman" w:hAnsi="Times New Roman"/>
          <w:color w:val="000000"/>
          <w:sz w:val="28"/>
          <w:lang w:val="ru-RU"/>
        </w:rPr>
        <w:t>‌​</w:t>
      </w:r>
    </w:p>
    <w:p w:rsidR="00EA78AE" w:rsidRPr="00D254C2" w:rsidRDefault="00127969">
      <w:pPr>
        <w:spacing w:after="0" w:line="480" w:lineRule="auto"/>
        <w:ind w:left="120"/>
        <w:rPr>
          <w:lang w:val="ru-RU"/>
        </w:rPr>
      </w:pPr>
      <w:r w:rsidRPr="00D254C2">
        <w:rPr>
          <w:rFonts w:ascii="Times New Roman" w:hAnsi="Times New Roman"/>
          <w:color w:val="000000"/>
          <w:sz w:val="28"/>
          <w:lang w:val="ru-RU"/>
        </w:rPr>
        <w:t>​‌‌</w:t>
      </w:r>
    </w:p>
    <w:p w:rsidR="00EA78AE" w:rsidRPr="00D254C2" w:rsidRDefault="00127969">
      <w:pPr>
        <w:spacing w:after="0"/>
        <w:ind w:left="120"/>
        <w:rPr>
          <w:lang w:val="ru-RU"/>
        </w:rPr>
      </w:pPr>
      <w:r w:rsidRPr="00D254C2">
        <w:rPr>
          <w:rFonts w:ascii="Times New Roman" w:hAnsi="Times New Roman"/>
          <w:color w:val="000000"/>
          <w:sz w:val="28"/>
          <w:lang w:val="ru-RU"/>
        </w:rPr>
        <w:t>​</w:t>
      </w:r>
    </w:p>
    <w:p w:rsidR="00EA78AE" w:rsidRPr="00D254C2" w:rsidRDefault="00127969">
      <w:pPr>
        <w:spacing w:after="0" w:line="480" w:lineRule="auto"/>
        <w:ind w:left="120"/>
        <w:rPr>
          <w:lang w:val="ru-RU"/>
        </w:rPr>
      </w:pPr>
      <w:r w:rsidRPr="00D254C2">
        <w:rPr>
          <w:rFonts w:ascii="Times New Roman" w:hAnsi="Times New Roman"/>
          <w:b/>
          <w:color w:val="000000"/>
          <w:sz w:val="28"/>
          <w:lang w:val="ru-RU"/>
        </w:rPr>
        <w:t>МЕТОДИЧЕСКИЕ МАТЕРИАЛЫ ДЛЯ УЧИТЕЛЯ</w:t>
      </w:r>
    </w:p>
    <w:p w:rsidR="00EA78AE" w:rsidRPr="00D254C2" w:rsidRDefault="00127969">
      <w:pPr>
        <w:spacing w:after="0" w:line="480" w:lineRule="auto"/>
        <w:ind w:left="120"/>
        <w:rPr>
          <w:lang w:val="ru-RU"/>
        </w:rPr>
      </w:pPr>
      <w:r w:rsidRPr="00D254C2">
        <w:rPr>
          <w:rFonts w:ascii="Times New Roman" w:hAnsi="Times New Roman"/>
          <w:color w:val="000000"/>
          <w:sz w:val="28"/>
          <w:lang w:val="ru-RU"/>
        </w:rPr>
        <w:t>​‌‌​</w:t>
      </w:r>
    </w:p>
    <w:p w:rsidR="00EA78AE" w:rsidRPr="00D254C2" w:rsidRDefault="00EA78AE">
      <w:pPr>
        <w:spacing w:after="0"/>
        <w:ind w:left="120"/>
        <w:rPr>
          <w:lang w:val="ru-RU"/>
        </w:rPr>
      </w:pPr>
    </w:p>
    <w:p w:rsidR="00EA78AE" w:rsidRPr="00D254C2" w:rsidRDefault="00127969">
      <w:pPr>
        <w:spacing w:after="0" w:line="480" w:lineRule="auto"/>
        <w:ind w:left="120"/>
        <w:rPr>
          <w:lang w:val="ru-RU"/>
        </w:rPr>
      </w:pPr>
      <w:r w:rsidRPr="00D254C2">
        <w:rPr>
          <w:rFonts w:ascii="Times New Roman" w:hAnsi="Times New Roman"/>
          <w:b/>
          <w:color w:val="000000"/>
          <w:sz w:val="28"/>
          <w:lang w:val="ru-RU"/>
        </w:rPr>
        <w:t>ЦИФРОВЫЕ ОБРАЗОВАТЕЛЬНЫЕ РЕСУРСЫ И РЕСУРСЫ СЕТИ ИНТЕРНЕТ</w:t>
      </w:r>
    </w:p>
    <w:p w:rsidR="00EA78AE" w:rsidRPr="00D254C2" w:rsidRDefault="00127969" w:rsidP="00EF4C8D">
      <w:pPr>
        <w:spacing w:after="0" w:line="480" w:lineRule="auto"/>
        <w:ind w:left="120"/>
        <w:rPr>
          <w:lang w:val="ru-RU"/>
        </w:rPr>
        <w:sectPr w:rsidR="00EA78AE" w:rsidRPr="00D254C2">
          <w:pgSz w:w="11906" w:h="16383"/>
          <w:pgMar w:top="1134" w:right="850" w:bottom="1134" w:left="1701" w:header="720" w:footer="720" w:gutter="0"/>
          <w:cols w:space="720"/>
        </w:sectPr>
      </w:pPr>
      <w:r w:rsidRPr="00D254C2">
        <w:rPr>
          <w:rFonts w:ascii="Times New Roman" w:hAnsi="Times New Roman"/>
          <w:color w:val="000000"/>
          <w:sz w:val="28"/>
          <w:lang w:val="ru-RU"/>
        </w:rPr>
        <w:t>​</w:t>
      </w:r>
      <w:r w:rsidRPr="00D254C2">
        <w:rPr>
          <w:rFonts w:ascii="Times New Roman" w:hAnsi="Times New Roman"/>
          <w:color w:val="333333"/>
          <w:sz w:val="28"/>
          <w:lang w:val="ru-RU"/>
        </w:rPr>
        <w:t>​‌</w:t>
      </w:r>
      <w:r w:rsidRPr="00D254C2">
        <w:rPr>
          <w:rFonts w:ascii="Times New Roman" w:hAnsi="Times New Roman"/>
          <w:color w:val="000000"/>
          <w:sz w:val="28"/>
          <w:lang w:val="ru-RU"/>
        </w:rPr>
        <w:t>СФЕРУМ</w:t>
      </w:r>
      <w:r w:rsidRPr="00D254C2">
        <w:rPr>
          <w:sz w:val="28"/>
          <w:lang w:val="ru-RU"/>
        </w:rPr>
        <w:br/>
      </w:r>
      <w:r w:rsidRPr="00D254C2">
        <w:rPr>
          <w:rFonts w:ascii="Times New Roman" w:hAnsi="Times New Roman"/>
          <w:color w:val="000000"/>
          <w:sz w:val="28"/>
          <w:lang w:val="ru-RU"/>
        </w:rPr>
        <w:t xml:space="preserve"> ФГИС "Моя школа"</w:t>
      </w:r>
      <w:r w:rsidRPr="00D254C2">
        <w:rPr>
          <w:sz w:val="28"/>
          <w:lang w:val="ru-RU"/>
        </w:rPr>
        <w:br/>
      </w:r>
      <w:bookmarkStart w:id="13" w:name="cf711ec5-5bd7-47c6-88a3-ea50f4376a30"/>
      <w:r w:rsidRPr="00D254C2">
        <w:rPr>
          <w:rFonts w:ascii="Times New Roman" w:hAnsi="Times New Roman"/>
          <w:color w:val="000000"/>
          <w:sz w:val="28"/>
          <w:lang w:val="ru-RU"/>
        </w:rPr>
        <w:t xml:space="preserve"> РЭШ</w:t>
      </w:r>
      <w:bookmarkEnd w:id="13"/>
      <w:r w:rsidRPr="00D254C2">
        <w:rPr>
          <w:rFonts w:ascii="Times New Roman" w:hAnsi="Times New Roman"/>
          <w:color w:val="333333"/>
          <w:sz w:val="28"/>
          <w:lang w:val="ru-RU"/>
        </w:rPr>
        <w:t>‌</w:t>
      </w:r>
      <w:r w:rsidRPr="00D254C2">
        <w:rPr>
          <w:rFonts w:ascii="Times New Roman" w:hAnsi="Times New Roman"/>
          <w:color w:val="000000"/>
          <w:sz w:val="28"/>
          <w:lang w:val="ru-RU"/>
        </w:rPr>
        <w:t>​</w:t>
      </w:r>
    </w:p>
    <w:bookmarkEnd w:id="11"/>
    <w:p w:rsidR="00F12451" w:rsidRDefault="00EF4C8D" w:rsidP="00EF4C8D">
      <w:pPr>
        <w:jc w:val="center"/>
        <w:rPr>
          <w:rFonts w:ascii="Times New Roman" w:hAnsi="Times New Roman" w:cs="Times New Roman"/>
          <w:b/>
          <w:sz w:val="24"/>
          <w:szCs w:val="24"/>
          <w:lang w:val="ru-RU"/>
        </w:rPr>
      </w:pPr>
      <w:r w:rsidRPr="00EF4C8D">
        <w:rPr>
          <w:rFonts w:ascii="Times New Roman" w:hAnsi="Times New Roman" w:cs="Times New Roman"/>
          <w:b/>
          <w:sz w:val="24"/>
          <w:szCs w:val="24"/>
          <w:lang w:val="ru-RU"/>
        </w:rPr>
        <w:lastRenderedPageBreak/>
        <w:t>Стартовые контрольные работы</w:t>
      </w:r>
    </w:p>
    <w:p w:rsidR="00EF4C8D" w:rsidRDefault="00EF4C8D" w:rsidP="00EF4C8D">
      <w:pPr>
        <w:jc w:val="both"/>
        <w:rPr>
          <w:rFonts w:ascii="Times New Roman" w:hAnsi="Times New Roman" w:cs="Times New Roman"/>
          <w:b/>
          <w:sz w:val="24"/>
          <w:szCs w:val="24"/>
          <w:lang w:val="ru-RU"/>
        </w:rPr>
      </w:pPr>
      <w:r>
        <w:rPr>
          <w:rFonts w:ascii="Times New Roman" w:hAnsi="Times New Roman" w:cs="Times New Roman"/>
          <w:b/>
          <w:sz w:val="24"/>
          <w:szCs w:val="24"/>
          <w:lang w:val="ru-RU"/>
        </w:rPr>
        <w:t>10 класс</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1 .Как следует себя вести, если есть с собой крупная сумма денег?</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деньги окружающим надо показывать только при необходимости;</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не считать деньги на виду у всех;</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 избегать мест большого скопления народа;</w:t>
      </w:r>
      <w:proofErr w:type="gramEnd"/>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г. держаться подальше от рынков и любой толпы;</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д. лучше держать деньги в наружных карманах, оттуда их легче достать при совершении покупки.</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2.Как необходимо вести себя, если возникла необходимость выйти из дома в тёмное время суток?</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двигаться по кратчайшему маршруту, чтобы быстрее преодолеть плохо освещённые и малолюдные места;</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стараться избегать малолюдных и плохо освещённых мест;</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на улицах держаться подальше от стен домов и подворотен;</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г. держаться поближе к стенам домов.</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3.Как следует отнестись к предложению незнакомого водителя подвести на машине?</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согласиться и сесть в машину;</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посоветоваться с друзьями;</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xml:space="preserve">. согласиться, если </w:t>
      </w:r>
      <w:proofErr w:type="gramStart"/>
      <w:r w:rsidRPr="00EF4C8D">
        <w:rPr>
          <w:rFonts w:ascii="Times New Roman" w:eastAsia="Times New Roman" w:hAnsi="Times New Roman" w:cs="Times New Roman"/>
          <w:color w:val="000000"/>
          <w:sz w:val="20"/>
          <w:szCs w:val="20"/>
          <w:lang w:val="ru-RU"/>
        </w:rPr>
        <w:t>водитель</w:t>
      </w:r>
      <w:proofErr w:type="gramEnd"/>
      <w:r w:rsidRPr="00EF4C8D">
        <w:rPr>
          <w:rFonts w:ascii="Times New Roman" w:eastAsia="Times New Roman" w:hAnsi="Times New Roman" w:cs="Times New Roman"/>
          <w:color w:val="000000"/>
          <w:sz w:val="20"/>
          <w:szCs w:val="20"/>
          <w:lang w:val="ru-RU"/>
        </w:rPr>
        <w:t xml:space="preserve"> внушает доверие;</w:t>
      </w:r>
      <w:r w:rsidRPr="00EF4C8D">
        <w:rPr>
          <w:rFonts w:ascii="Times New Roman" w:eastAsia="Times New Roman" w:hAnsi="Times New Roman" w:cs="Times New Roman"/>
          <w:color w:val="000000"/>
          <w:sz w:val="20"/>
          <w:szCs w:val="20"/>
          <w:lang w:val="ru-RU"/>
        </w:rPr>
        <w:br/>
        <w:t>г не принимать предложение.</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4.Как следует вести себя, если показалось, что кто-то преследует?</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остановиться и выяснить, что надо преследователю;</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следует менять темп ходьбы;</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в. перейти несколько раз на противоположную сторону улицы;</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г. бежать к освещённому месту или к людям, которые могут помочь.</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5.Где лучше занять место, зайдя в кафе или ресторан?</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подальше от выхода, спиной к стене;</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поближе к выходу, спиной к стене;</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рядом со стойкой;</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г. подальше от стойки;</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д. в слабо освещённом углу, чтобы не заметили.</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6.Как поступить, если необходимо поменять валюту?</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менять валюту в любом месте по наиболее выгодному курсу;</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менять валюту только в специально предназначенных для этого местах;</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действовать по обстоятельствам;</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г. посоветоваться с прохожими.</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7.Как следует поступить, если предлагают принять участие в азартных играх?</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согласиться, чтобы увеличить свой капитал;</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посоветоваться с друзьями;</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в. подумать и</w:t>
      </w:r>
      <w:proofErr w:type="gramStart"/>
      <w:r w:rsidRPr="00EF4C8D">
        <w:rPr>
          <w:rFonts w:ascii="Times New Roman" w:eastAsia="Times New Roman" w:hAnsi="Times New Roman" w:cs="Times New Roman"/>
          <w:color w:val="000000"/>
          <w:sz w:val="20"/>
          <w:szCs w:val="20"/>
          <w:lang w:val="ru-RU"/>
        </w:rPr>
        <w:t xml:space="preserve"> ,</w:t>
      </w:r>
      <w:proofErr w:type="gramEnd"/>
      <w:r w:rsidRPr="00EF4C8D">
        <w:rPr>
          <w:rFonts w:ascii="Times New Roman" w:eastAsia="Times New Roman" w:hAnsi="Times New Roman" w:cs="Times New Roman"/>
          <w:color w:val="000000"/>
          <w:sz w:val="20"/>
          <w:szCs w:val="20"/>
          <w:lang w:val="ru-RU"/>
        </w:rPr>
        <w:t xml:space="preserve"> если предлагающие вызывают доверие, рискнуть;</w:t>
      </w:r>
      <w:r w:rsidRPr="00EF4C8D">
        <w:rPr>
          <w:rFonts w:ascii="Times New Roman" w:eastAsia="Times New Roman" w:hAnsi="Times New Roman" w:cs="Times New Roman"/>
          <w:color w:val="000000"/>
          <w:sz w:val="20"/>
          <w:szCs w:val="20"/>
          <w:lang w:val="ru-RU"/>
        </w:rPr>
        <w:br/>
        <w:t>г не следует принимать приглашение.</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lastRenderedPageBreak/>
        <w:t>8.Как необходимо действовать, если подошёл к остановке пустой автобус (троллейбус, трамвай)?</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не следует садиться;</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следует сесть на заднее сидение;</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следует сесть, где понравиться;</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proofErr w:type="gramStart"/>
      <w:r w:rsidRPr="00EF4C8D">
        <w:rPr>
          <w:rFonts w:ascii="Times New Roman" w:eastAsia="Times New Roman" w:hAnsi="Times New Roman" w:cs="Times New Roman"/>
          <w:color w:val="000000"/>
          <w:sz w:val="20"/>
          <w:szCs w:val="20"/>
          <w:lang w:val="ru-RU"/>
        </w:rPr>
        <w:t>г</w:t>
      </w:r>
      <w:proofErr w:type="gramEnd"/>
      <w:r w:rsidRPr="00EF4C8D">
        <w:rPr>
          <w:rFonts w:ascii="Times New Roman" w:eastAsia="Times New Roman" w:hAnsi="Times New Roman" w:cs="Times New Roman"/>
          <w:color w:val="000000"/>
          <w:sz w:val="20"/>
          <w:szCs w:val="20"/>
          <w:lang w:val="ru-RU"/>
        </w:rPr>
        <w:t xml:space="preserve"> следует сесть поближе к водителю.</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9.Где следует находиться в автобусе, если в нем нет свободных сидячих мест?</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рядом с подножкой;</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в проходе у выхода;</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 в центральном проходе;</w:t>
      </w:r>
      <w:proofErr w:type="gramEnd"/>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г. там, где есть место.</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10. Как необходимо обходить стоящий трамвай?</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как удобно пешеходу;</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сзади, как и автобус;</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в. спереди;</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г. как большинство других пешеходов;</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д. сзади и спереди.</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11 .Как следует поступить, если посторонние люди предлагают выпить алкогольные напитки, пиво, лимонад?</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поблагодарить и выпить,</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поблагодарить и отказаться;</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w:t>
      </w:r>
      <w:proofErr w:type="gramEnd"/>
      <w:r w:rsidRPr="00EF4C8D">
        <w:rPr>
          <w:rFonts w:ascii="Times New Roman" w:eastAsia="Times New Roman" w:hAnsi="Times New Roman" w:cs="Times New Roman"/>
          <w:color w:val="000000"/>
          <w:sz w:val="20"/>
          <w:szCs w:val="20"/>
          <w:lang w:val="ru-RU"/>
        </w:rPr>
        <w:t>. посоветоваться с родственниками;</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 xml:space="preserve">г. выпить, если </w:t>
      </w:r>
      <w:proofErr w:type="gramStart"/>
      <w:r w:rsidRPr="00EF4C8D">
        <w:rPr>
          <w:rFonts w:ascii="Times New Roman" w:eastAsia="Times New Roman" w:hAnsi="Times New Roman" w:cs="Times New Roman"/>
          <w:color w:val="000000"/>
          <w:sz w:val="20"/>
          <w:szCs w:val="20"/>
          <w:lang w:val="ru-RU"/>
        </w:rPr>
        <w:t>предлагающие</w:t>
      </w:r>
      <w:proofErr w:type="gramEnd"/>
      <w:r w:rsidRPr="00EF4C8D">
        <w:rPr>
          <w:rFonts w:ascii="Times New Roman" w:eastAsia="Times New Roman" w:hAnsi="Times New Roman" w:cs="Times New Roman"/>
          <w:color w:val="000000"/>
          <w:sz w:val="20"/>
          <w:szCs w:val="20"/>
          <w:lang w:val="ru-RU"/>
        </w:rPr>
        <w:t xml:space="preserve"> внушают доверие.</w:t>
      </w:r>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12.Как необходимо поступить человеку, если в подъезд вместе с ним доходит незнакомец?</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не следует обращать на постороннего внимания;</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б</w:t>
      </w:r>
      <w:proofErr w:type="gramEnd"/>
      <w:r w:rsidRPr="00EF4C8D">
        <w:rPr>
          <w:rFonts w:ascii="Times New Roman" w:eastAsia="Times New Roman" w:hAnsi="Times New Roman" w:cs="Times New Roman"/>
          <w:color w:val="000000"/>
          <w:sz w:val="20"/>
          <w:szCs w:val="20"/>
          <w:lang w:val="ru-RU"/>
        </w:rPr>
        <w:t>. пропустить незнакомца вперёд;</w:t>
      </w:r>
    </w:p>
    <w:p w:rsidR="00EF4C8D" w:rsidRPr="00EF4C8D" w:rsidRDefault="00EF4C8D" w:rsidP="00EF4C8D">
      <w:pPr>
        <w:spacing w:after="0" w:line="240" w:lineRule="auto"/>
        <w:rPr>
          <w:rFonts w:ascii="Times New Roman" w:eastAsia="Times New Roman" w:hAnsi="Times New Roman" w:cs="Times New Roman"/>
          <w:sz w:val="20"/>
          <w:szCs w:val="20"/>
          <w:lang w:val="ru-RU"/>
        </w:rPr>
      </w:pPr>
      <w:proofErr w:type="gramStart"/>
      <w:r w:rsidRPr="00EF4C8D">
        <w:rPr>
          <w:rFonts w:ascii="Times New Roman" w:eastAsia="Times New Roman" w:hAnsi="Times New Roman" w:cs="Times New Roman"/>
          <w:color w:val="000000"/>
          <w:sz w:val="20"/>
          <w:szCs w:val="20"/>
          <w:lang w:val="ru-RU"/>
        </w:rPr>
        <w:t>в. под любым предлогом задержаться у подъезда;</w:t>
      </w:r>
      <w:r w:rsidRPr="00EF4C8D">
        <w:rPr>
          <w:rFonts w:ascii="Times New Roman" w:eastAsia="Times New Roman" w:hAnsi="Times New Roman" w:cs="Times New Roman"/>
          <w:color w:val="000000"/>
          <w:sz w:val="20"/>
          <w:szCs w:val="20"/>
          <w:lang w:val="ru-RU"/>
        </w:rPr>
        <w:br/>
        <w:t>г  войдя в подъезд побежать наверх.</w:t>
      </w:r>
      <w:proofErr w:type="gramEnd"/>
    </w:p>
    <w:p w:rsidR="00EF4C8D" w:rsidRPr="00EF4C8D" w:rsidRDefault="00EF4C8D" w:rsidP="00EF4C8D">
      <w:pPr>
        <w:spacing w:after="0" w:line="240" w:lineRule="auto"/>
        <w:rPr>
          <w:rFonts w:ascii="Times New Roman" w:eastAsia="Times New Roman" w:hAnsi="Times New Roman" w:cs="Times New Roman"/>
          <w:b/>
          <w:sz w:val="20"/>
          <w:szCs w:val="20"/>
          <w:lang w:val="ru-RU"/>
        </w:rPr>
      </w:pPr>
      <w:r w:rsidRPr="00EF4C8D">
        <w:rPr>
          <w:rFonts w:ascii="Times New Roman" w:eastAsia="Times New Roman" w:hAnsi="Times New Roman" w:cs="Times New Roman"/>
          <w:b/>
          <w:color w:val="000000"/>
          <w:sz w:val="20"/>
          <w:szCs w:val="20"/>
          <w:lang w:val="ru-RU"/>
        </w:rPr>
        <w:t>13. Что необходимо принять человеку, если он всё-таки вошёл в лифт с незнакомцем, вызывающим подозрение?</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а. не следует ничего предпринимать, вести себя как обычно;</w:t>
      </w:r>
    </w:p>
    <w:p w:rsidR="00EF4C8D" w:rsidRPr="00EF4C8D" w:rsidRDefault="00EF4C8D" w:rsidP="00EF4C8D">
      <w:pPr>
        <w:spacing w:after="0" w:line="240" w:lineRule="auto"/>
        <w:rPr>
          <w:rFonts w:ascii="Times New Roman" w:eastAsia="Times New Roman" w:hAnsi="Times New Roman" w:cs="Times New Roman"/>
          <w:sz w:val="20"/>
          <w:szCs w:val="20"/>
          <w:lang w:val="ru-RU"/>
        </w:rPr>
      </w:pPr>
      <w:r w:rsidRPr="00EF4C8D">
        <w:rPr>
          <w:rFonts w:ascii="Times New Roman" w:eastAsia="Times New Roman" w:hAnsi="Times New Roman" w:cs="Times New Roman"/>
          <w:color w:val="000000"/>
          <w:sz w:val="20"/>
          <w:szCs w:val="20"/>
          <w:lang w:val="ru-RU"/>
        </w:rPr>
        <w:t>б. заговорить с незнакомцем;</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color w:val="000000"/>
          <w:sz w:val="20"/>
          <w:szCs w:val="20"/>
          <w:lang w:val="ru-RU"/>
        </w:rPr>
        <w:t>в. нажать кнопки «диспетчер» и «стоп», завязать разговор с диспетчером и ехать на свой этаж;</w:t>
      </w:r>
      <w:r w:rsidRPr="00EF4C8D">
        <w:rPr>
          <w:rFonts w:ascii="Times New Roman" w:eastAsia="Times New Roman" w:hAnsi="Times New Roman" w:cs="Times New Roman"/>
          <w:color w:val="000000"/>
          <w:sz w:val="20"/>
          <w:szCs w:val="20"/>
          <w:lang w:val="ru-RU"/>
        </w:rPr>
        <w:br/>
      </w:r>
      <w:proofErr w:type="gramStart"/>
      <w:r w:rsidRPr="00EF4C8D">
        <w:rPr>
          <w:rFonts w:ascii="Times New Roman" w:eastAsia="Times New Roman" w:hAnsi="Times New Roman" w:cs="Times New Roman"/>
          <w:color w:val="000000"/>
          <w:sz w:val="20"/>
          <w:szCs w:val="20"/>
          <w:lang w:val="ru-RU"/>
        </w:rPr>
        <w:t>г</w:t>
      </w:r>
      <w:proofErr w:type="gramEnd"/>
      <w:r w:rsidRPr="00EF4C8D">
        <w:rPr>
          <w:rFonts w:ascii="Times New Roman" w:eastAsia="Times New Roman" w:hAnsi="Times New Roman" w:cs="Times New Roman"/>
          <w:color w:val="000000"/>
          <w:sz w:val="20"/>
          <w:szCs w:val="20"/>
          <w:lang w:val="ru-RU"/>
        </w:rPr>
        <w:t xml:space="preserve"> постоянно наблюдать за действиями незнакомца.</w:t>
      </w:r>
    </w:p>
    <w:p w:rsidR="00EF4C8D" w:rsidRPr="00EF4C8D" w:rsidRDefault="00EF4C8D" w:rsidP="00EF4C8D">
      <w:pPr>
        <w:spacing w:after="0" w:line="240" w:lineRule="auto"/>
        <w:rPr>
          <w:rFonts w:ascii="Times New Roman" w:eastAsia="Times New Roman" w:hAnsi="Times New Roman" w:cs="Times New Roman"/>
          <w:color w:val="000000"/>
          <w:sz w:val="20"/>
          <w:szCs w:val="20"/>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spacing w:after="0" w:line="240" w:lineRule="auto"/>
        <w:rPr>
          <w:rFonts w:ascii="Times New Roman" w:eastAsia="Times New Roman" w:hAnsi="Times New Roman" w:cs="Times New Roman"/>
          <w:b/>
          <w:sz w:val="24"/>
          <w:szCs w:val="28"/>
          <w:lang w:val="ru-RU"/>
        </w:rPr>
      </w:pPr>
      <w:r w:rsidRPr="00EF4C8D">
        <w:rPr>
          <w:rFonts w:ascii="Times New Roman" w:eastAsia="Times New Roman" w:hAnsi="Times New Roman" w:cs="Times New Roman"/>
          <w:b/>
          <w:sz w:val="24"/>
          <w:szCs w:val="28"/>
          <w:lang w:val="ru-RU"/>
        </w:rPr>
        <w:lastRenderedPageBreak/>
        <w:t>11 класс</w:t>
      </w:r>
    </w:p>
    <w:p w:rsid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F4C8D">
        <w:rPr>
          <w:rFonts w:ascii="Times New Roman" w:eastAsia="Times New Roman" w:hAnsi="Times New Roman" w:cs="Times New Roman"/>
          <w:b/>
          <w:bCs/>
          <w:iCs/>
          <w:sz w:val="20"/>
          <w:szCs w:val="20"/>
          <w:lang w:val="ru-RU"/>
        </w:rPr>
        <w:t>1. Под воинской обязанностью понимается:</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прохождение военной службы в мирное и воен</w:t>
      </w:r>
      <w:r w:rsidRPr="00EF4C8D">
        <w:rPr>
          <w:rFonts w:ascii="Times New Roman" w:eastAsia="Times New Roman" w:hAnsi="Times New Roman" w:cs="Times New Roman"/>
          <w:iCs/>
          <w:sz w:val="20"/>
          <w:szCs w:val="20"/>
          <w:lang w:val="ru-RU"/>
        </w:rPr>
        <w:softHyphen/>
        <w:t>ное время, самостоятельная подготовка к службе в Вооруженных Силах;</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установленный законом почетный долг граждан с оружием в руках защищать свое Отечество, нести службу в рядах Вооруженных Сил, проходить вне</w:t>
      </w:r>
      <w:r w:rsidRPr="00EF4C8D">
        <w:rPr>
          <w:rFonts w:ascii="Times New Roman" w:eastAsia="Times New Roman" w:hAnsi="Times New Roman" w:cs="Times New Roman"/>
          <w:iCs/>
          <w:sz w:val="20"/>
          <w:szCs w:val="20"/>
          <w:lang w:val="ru-RU"/>
        </w:rPr>
        <w:softHyphen/>
        <w:t>войсковую подготовку и выполнять другие связанные с обороной страны обязанности;</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долг граждан нести службу в Вооруженных Си</w:t>
      </w:r>
      <w:r w:rsidRPr="00EF4C8D">
        <w:rPr>
          <w:rFonts w:ascii="Times New Roman" w:eastAsia="Times New Roman" w:hAnsi="Times New Roman" w:cs="Times New Roman"/>
          <w:iCs/>
          <w:sz w:val="20"/>
          <w:szCs w:val="20"/>
          <w:lang w:val="ru-RU"/>
        </w:rPr>
        <w:softHyphen/>
        <w:t>лах только в период военного положения и в военное время.</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F4C8D">
        <w:rPr>
          <w:rFonts w:ascii="Times New Roman" w:eastAsia="Times New Roman" w:hAnsi="Times New Roman" w:cs="Times New Roman"/>
          <w:b/>
          <w:bCs/>
          <w:iCs/>
          <w:sz w:val="20"/>
          <w:szCs w:val="20"/>
          <w:lang w:val="ru-RU"/>
        </w:rPr>
        <w:t>2. Комиссия по постановке граждан на воинский учет утверждается главой органа местного самоуп</w:t>
      </w:r>
      <w:r w:rsidRPr="00EF4C8D">
        <w:rPr>
          <w:rFonts w:ascii="Times New Roman" w:eastAsia="Times New Roman" w:hAnsi="Times New Roman" w:cs="Times New Roman"/>
          <w:b/>
          <w:bCs/>
          <w:iCs/>
          <w:sz w:val="20"/>
          <w:szCs w:val="20"/>
          <w:lang w:val="ru-RU"/>
        </w:rPr>
        <w:softHyphen/>
        <w:t>равления (местной администрации) в следующем со</w:t>
      </w:r>
      <w:r w:rsidRPr="00EF4C8D">
        <w:rPr>
          <w:rFonts w:ascii="Times New Roman" w:eastAsia="Times New Roman" w:hAnsi="Times New Roman" w:cs="Times New Roman"/>
          <w:b/>
          <w:bCs/>
          <w:iCs/>
          <w:sz w:val="20"/>
          <w:szCs w:val="20"/>
          <w:lang w:val="ru-RU"/>
        </w:rPr>
        <w:softHyphen/>
        <w:t>ставе:</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военный комиссар района (города) либо замести</w:t>
      </w:r>
      <w:r w:rsidRPr="00EF4C8D">
        <w:rPr>
          <w:rFonts w:ascii="Times New Roman" w:eastAsia="Times New Roman" w:hAnsi="Times New Roman" w:cs="Times New Roman"/>
          <w:iCs/>
          <w:sz w:val="20"/>
          <w:szCs w:val="20"/>
          <w:lang w:val="ru-RU"/>
        </w:rPr>
        <w:softHyphen/>
        <w:t>тель военного комиссара, специалист по професси</w:t>
      </w:r>
      <w:r w:rsidRPr="00EF4C8D">
        <w:rPr>
          <w:rFonts w:ascii="Times New Roman" w:eastAsia="Times New Roman" w:hAnsi="Times New Roman" w:cs="Times New Roman"/>
          <w:iCs/>
          <w:sz w:val="20"/>
          <w:szCs w:val="20"/>
          <w:lang w:val="ru-RU"/>
        </w:rPr>
        <w:softHyphen/>
        <w:t>ональному психологическому отбору, секретарь ко</w:t>
      </w:r>
      <w:r w:rsidRPr="00EF4C8D">
        <w:rPr>
          <w:rFonts w:ascii="Times New Roman" w:eastAsia="Times New Roman" w:hAnsi="Times New Roman" w:cs="Times New Roman"/>
          <w:iCs/>
          <w:sz w:val="20"/>
          <w:szCs w:val="20"/>
          <w:lang w:val="ru-RU"/>
        </w:rPr>
        <w:softHyphen/>
        <w:t>миссии, врачи-специалисты;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представитель командования военного округа, представитель органа местного самоуправления, вра</w:t>
      </w:r>
      <w:r w:rsidRPr="00EF4C8D">
        <w:rPr>
          <w:rFonts w:ascii="Times New Roman" w:eastAsia="Times New Roman" w:hAnsi="Times New Roman" w:cs="Times New Roman"/>
          <w:iCs/>
          <w:sz w:val="20"/>
          <w:szCs w:val="20"/>
          <w:lang w:val="ru-RU"/>
        </w:rPr>
        <w:softHyphen/>
        <w:t>чи-специалисты;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proofErr w:type="gramStart"/>
      <w:r w:rsidRPr="00EF4C8D">
        <w:rPr>
          <w:rFonts w:ascii="Times New Roman" w:eastAsia="Times New Roman" w:hAnsi="Times New Roman" w:cs="Times New Roman"/>
          <w:iCs/>
          <w:sz w:val="20"/>
          <w:szCs w:val="20"/>
          <w:lang w:val="ru-RU"/>
        </w:rPr>
        <w:t>в) военный комиссар района (города), руководи</w:t>
      </w:r>
      <w:r w:rsidRPr="00EF4C8D">
        <w:rPr>
          <w:rFonts w:ascii="Times New Roman" w:eastAsia="Times New Roman" w:hAnsi="Times New Roman" w:cs="Times New Roman"/>
          <w:iCs/>
          <w:sz w:val="20"/>
          <w:szCs w:val="20"/>
          <w:lang w:val="ru-RU"/>
        </w:rPr>
        <w:softHyphen/>
        <w:t>тель (заместитель руководителя) органа внутренних дел, секретарь комиссии, врачи (хирург, терапевт, невропатолог);</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Cs/>
          <w:iCs/>
          <w:sz w:val="20"/>
          <w:szCs w:val="20"/>
        </w:rPr>
        <w:t> </w:t>
      </w:r>
      <w:r w:rsidRPr="00EF4C8D">
        <w:rPr>
          <w:rFonts w:ascii="Times New Roman" w:eastAsia="Times New Roman" w:hAnsi="Times New Roman" w:cs="Times New Roman"/>
          <w:b/>
          <w:bCs/>
          <w:iCs/>
          <w:sz w:val="20"/>
          <w:szCs w:val="20"/>
          <w:lang w:val="ru-RU"/>
        </w:rPr>
        <w:t>3. Заключение по результатам освидетельствова</w:t>
      </w:r>
      <w:r w:rsidRPr="00EF4C8D">
        <w:rPr>
          <w:rFonts w:ascii="Times New Roman" w:eastAsia="Times New Roman" w:hAnsi="Times New Roman" w:cs="Times New Roman"/>
          <w:b/>
          <w:bCs/>
          <w:iCs/>
          <w:sz w:val="20"/>
          <w:szCs w:val="20"/>
          <w:lang w:val="ru-RU"/>
        </w:rPr>
        <w:softHyphen/>
        <w:t>ния категории «Б» означает:</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 xml:space="preserve">а) </w:t>
      </w:r>
      <w:proofErr w:type="gramStart"/>
      <w:r w:rsidRPr="00EF4C8D">
        <w:rPr>
          <w:rFonts w:ascii="Times New Roman" w:eastAsia="Times New Roman" w:hAnsi="Times New Roman" w:cs="Times New Roman"/>
          <w:iCs/>
          <w:sz w:val="20"/>
          <w:szCs w:val="20"/>
          <w:lang w:val="ru-RU"/>
        </w:rPr>
        <w:t>годен</w:t>
      </w:r>
      <w:proofErr w:type="gramEnd"/>
      <w:r w:rsidRPr="00EF4C8D">
        <w:rPr>
          <w:rFonts w:ascii="Times New Roman" w:eastAsia="Times New Roman" w:hAnsi="Times New Roman" w:cs="Times New Roman"/>
          <w:iCs/>
          <w:sz w:val="20"/>
          <w:szCs w:val="20"/>
          <w:lang w:val="ru-RU"/>
        </w:rPr>
        <w:t xml:space="preserve"> к военной службе с незначительными ог</w:t>
      </w:r>
      <w:r w:rsidRPr="00EF4C8D">
        <w:rPr>
          <w:rFonts w:ascii="Times New Roman" w:eastAsia="Times New Roman" w:hAnsi="Times New Roman" w:cs="Times New Roman"/>
          <w:iCs/>
          <w:sz w:val="20"/>
          <w:szCs w:val="20"/>
          <w:lang w:val="ru-RU"/>
        </w:rPr>
        <w:softHyphen/>
        <w:t>раничениями;</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 xml:space="preserve">б) временно не </w:t>
      </w:r>
      <w:proofErr w:type="gramStart"/>
      <w:r w:rsidRPr="00EF4C8D">
        <w:rPr>
          <w:rFonts w:ascii="Times New Roman" w:eastAsia="Times New Roman" w:hAnsi="Times New Roman" w:cs="Times New Roman"/>
          <w:iCs/>
          <w:sz w:val="20"/>
          <w:szCs w:val="20"/>
          <w:lang w:val="ru-RU"/>
        </w:rPr>
        <w:t>годен</w:t>
      </w:r>
      <w:proofErr w:type="gramEnd"/>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к</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военной службе;</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 xml:space="preserve">в) ограниченно </w:t>
      </w:r>
      <w:proofErr w:type="gramStart"/>
      <w:r w:rsidRPr="00EF4C8D">
        <w:rPr>
          <w:rFonts w:ascii="Times New Roman" w:eastAsia="Times New Roman" w:hAnsi="Times New Roman" w:cs="Times New Roman"/>
          <w:iCs/>
          <w:sz w:val="20"/>
          <w:szCs w:val="20"/>
          <w:lang w:val="ru-RU"/>
        </w:rPr>
        <w:t>годен</w:t>
      </w:r>
      <w:proofErr w:type="gramEnd"/>
      <w:r w:rsidRPr="00EF4C8D">
        <w:rPr>
          <w:rFonts w:ascii="Times New Roman" w:eastAsia="Times New Roman" w:hAnsi="Times New Roman" w:cs="Times New Roman"/>
          <w:iCs/>
          <w:sz w:val="20"/>
          <w:szCs w:val="20"/>
          <w:lang w:val="ru-RU"/>
        </w:rPr>
        <w:t xml:space="preserve"> к военной службе.</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F4C8D">
        <w:rPr>
          <w:rFonts w:ascii="Times New Roman" w:eastAsia="Times New Roman" w:hAnsi="Times New Roman" w:cs="Times New Roman"/>
          <w:b/>
          <w:bCs/>
          <w:iCs/>
          <w:sz w:val="20"/>
          <w:szCs w:val="20"/>
          <w:lang w:val="ru-RU"/>
        </w:rPr>
        <w:t>4. Запас Вооруженных Сил Российской Федера</w:t>
      </w:r>
      <w:r w:rsidRPr="00EF4C8D">
        <w:rPr>
          <w:rFonts w:ascii="Times New Roman" w:eastAsia="Times New Roman" w:hAnsi="Times New Roman" w:cs="Times New Roman"/>
          <w:b/>
          <w:bCs/>
          <w:iCs/>
          <w:sz w:val="20"/>
          <w:szCs w:val="20"/>
          <w:lang w:val="ru-RU"/>
        </w:rPr>
        <w:softHyphen/>
        <w:t>ции предназначен:</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для развертывания в военное время народного ополчения;</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для создания резерва дефицитных военных спе</w:t>
      </w:r>
      <w:r w:rsidRPr="00EF4C8D">
        <w:rPr>
          <w:rFonts w:ascii="Times New Roman" w:eastAsia="Times New Roman" w:hAnsi="Times New Roman" w:cs="Times New Roman"/>
          <w:iCs/>
          <w:sz w:val="20"/>
          <w:szCs w:val="20"/>
          <w:lang w:val="ru-RU"/>
        </w:rPr>
        <w:softHyphen/>
        <w:t>циалистов;</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для развертывания армии при мобилизац</w:t>
      </w:r>
      <w:proofErr w:type="gramStart"/>
      <w:r w:rsidRPr="00EF4C8D">
        <w:rPr>
          <w:rFonts w:ascii="Times New Roman" w:eastAsia="Times New Roman" w:hAnsi="Times New Roman" w:cs="Times New Roman"/>
          <w:iCs/>
          <w:sz w:val="20"/>
          <w:szCs w:val="20"/>
          <w:lang w:val="ru-RU"/>
        </w:rPr>
        <w:t>ии и ее</w:t>
      </w:r>
      <w:proofErr w:type="gramEnd"/>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 xml:space="preserve"> пополнения во время войны.</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
          <w:iCs/>
          <w:sz w:val="20"/>
          <w:szCs w:val="20"/>
        </w:rPr>
        <w:t> </w:t>
      </w:r>
      <w:r w:rsidRPr="00EF4C8D">
        <w:rPr>
          <w:rFonts w:ascii="Times New Roman" w:eastAsia="Times New Roman" w:hAnsi="Times New Roman" w:cs="Times New Roman"/>
          <w:b/>
          <w:bCs/>
          <w:iCs/>
          <w:sz w:val="20"/>
          <w:szCs w:val="20"/>
          <w:lang w:val="ru-RU"/>
        </w:rPr>
        <w:t>5. В связи с выполнением обязанностей военной службы гражданам предоставляются определенные преимущества, которые называются льготами. Это льготы: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по налогам и сборам, жилищные льготы, льготы по отдельным вопросам брачно-семейного законода</w:t>
      </w:r>
      <w:r w:rsidRPr="00EF4C8D">
        <w:rPr>
          <w:rFonts w:ascii="Times New Roman" w:eastAsia="Times New Roman" w:hAnsi="Times New Roman" w:cs="Times New Roman"/>
          <w:iCs/>
          <w:sz w:val="20"/>
          <w:szCs w:val="20"/>
          <w:lang w:val="ru-RU"/>
        </w:rPr>
        <w:softHyphen/>
        <w:t>тельства, льготы в области здравоохранения, в облас</w:t>
      </w:r>
      <w:r w:rsidRPr="00EF4C8D">
        <w:rPr>
          <w:rFonts w:ascii="Times New Roman" w:eastAsia="Times New Roman" w:hAnsi="Times New Roman" w:cs="Times New Roman"/>
          <w:iCs/>
          <w:sz w:val="20"/>
          <w:szCs w:val="20"/>
          <w:lang w:val="ru-RU"/>
        </w:rPr>
        <w:softHyphen/>
        <w:t>ти образования, по перевозкам, льготы за службу в отдаленных местностях, за выполнение задач при во</w:t>
      </w:r>
      <w:r w:rsidRPr="00EF4C8D">
        <w:rPr>
          <w:rFonts w:ascii="Times New Roman" w:eastAsia="Times New Roman" w:hAnsi="Times New Roman" w:cs="Times New Roman"/>
          <w:iCs/>
          <w:sz w:val="20"/>
          <w:szCs w:val="20"/>
          <w:lang w:val="ru-RU"/>
        </w:rPr>
        <w:softHyphen/>
        <w:t>оруженных конфликтах;</w:t>
      </w:r>
      <w:r w:rsidRPr="00EE6150">
        <w:rPr>
          <w:rFonts w:ascii="Times New Roman" w:eastAsia="Times New Roman" w:hAnsi="Times New Roman" w:cs="Times New Roman"/>
          <w:iCs/>
          <w:sz w:val="20"/>
          <w:szCs w:val="20"/>
        </w:rPr>
        <w:t> </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по налогам и сборам, жилищные льготы, льготы в области здравоохранения, в области образования и культуры, по перевозкам, за службу в отдаленных местностях, за выполнение задач при вооруженных конфликтах;</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 xml:space="preserve">в) за службу в отдаленных местностях, льготы за выполнение задач при вооруженных конфликтах, </w:t>
      </w:r>
      <w:r w:rsidRPr="00EF4C8D">
        <w:rPr>
          <w:rFonts w:ascii="Times New Roman" w:eastAsia="Times New Roman" w:hAnsi="Times New Roman" w:cs="Times New Roman"/>
          <w:iCs/>
          <w:sz w:val="20"/>
          <w:szCs w:val="20"/>
          <w:lang w:val="ru-RU"/>
        </w:rPr>
        <w:lastRenderedPageBreak/>
        <w:t>в области здравоохранения, в области образования и культуры, жилищные льготы, льготы по налогам, в области материальной и уголовной ответственности, по перевозкам.</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
          <w:bCs/>
          <w:iCs/>
          <w:sz w:val="20"/>
          <w:szCs w:val="20"/>
        </w:rPr>
        <w:t> </w:t>
      </w:r>
      <w:r w:rsidRPr="00EF4C8D">
        <w:rPr>
          <w:rFonts w:ascii="Times New Roman" w:eastAsia="Times New Roman" w:hAnsi="Times New Roman" w:cs="Times New Roman"/>
          <w:b/>
          <w:bCs/>
          <w:iCs/>
          <w:sz w:val="20"/>
          <w:szCs w:val="20"/>
          <w:lang w:val="ru-RU"/>
        </w:rPr>
        <w:t>6. Общие правила и обязанности военнослужа</w:t>
      </w:r>
      <w:r w:rsidRPr="00EF4C8D">
        <w:rPr>
          <w:rFonts w:ascii="Times New Roman" w:eastAsia="Times New Roman" w:hAnsi="Times New Roman" w:cs="Times New Roman"/>
          <w:b/>
          <w:bCs/>
          <w:iCs/>
          <w:sz w:val="20"/>
          <w:szCs w:val="20"/>
          <w:lang w:val="ru-RU"/>
        </w:rPr>
        <w:softHyphen/>
        <w:t>щих, взаимоотношения между ними, обязанности ос</w:t>
      </w:r>
      <w:r w:rsidRPr="00EF4C8D">
        <w:rPr>
          <w:rFonts w:ascii="Times New Roman" w:eastAsia="Times New Roman" w:hAnsi="Times New Roman" w:cs="Times New Roman"/>
          <w:b/>
          <w:bCs/>
          <w:iCs/>
          <w:sz w:val="20"/>
          <w:szCs w:val="20"/>
          <w:lang w:val="ru-RU"/>
        </w:rPr>
        <w:softHyphen/>
        <w:t>новных должностных лиц полка и его подразделений, а также правила внутреннего распорядка определяет:</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Устав</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 xml:space="preserve"> внутренней</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 xml:space="preserve"> службы</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 xml:space="preserve"> Вооруженных</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 xml:space="preserve"> Сил Российской Федерации;</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Строевой устав Вооруженных Сил Российской Федерации;</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Дисциплинарный устав Вооруженных Сил Рос</w:t>
      </w:r>
      <w:r w:rsidRPr="00EF4C8D">
        <w:rPr>
          <w:rFonts w:ascii="Times New Roman" w:eastAsia="Times New Roman" w:hAnsi="Times New Roman" w:cs="Times New Roman"/>
          <w:iCs/>
          <w:sz w:val="20"/>
          <w:szCs w:val="20"/>
          <w:lang w:val="ru-RU"/>
        </w:rPr>
        <w:softHyphen/>
        <w:t>сийской Федерации.</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
          <w:bCs/>
          <w:iCs/>
          <w:sz w:val="20"/>
          <w:szCs w:val="20"/>
        </w:rPr>
        <w:t> </w:t>
      </w:r>
      <w:r w:rsidRPr="00EF4C8D">
        <w:rPr>
          <w:rFonts w:ascii="Times New Roman" w:eastAsia="Times New Roman" w:hAnsi="Times New Roman" w:cs="Times New Roman"/>
          <w:b/>
          <w:bCs/>
          <w:iCs/>
          <w:sz w:val="20"/>
          <w:szCs w:val="20"/>
          <w:lang w:val="ru-RU"/>
        </w:rPr>
        <w:t xml:space="preserve"> 7. Из приведенных ниже ответов определите, кто освобождается от призыва на военную службу:</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имеющие ребенка, воспитываемого без матери, имеющие двух или более детей, имеющие ребенка в возрасте до 3 лет, мать которых, кроме них, имеет двух и более детей в возрасте до 8 лет или инвалида с детства и воспитывает их без мужа (жены);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признанные не годными или ограниченно годны</w:t>
      </w:r>
      <w:r w:rsidRPr="00EF4C8D">
        <w:rPr>
          <w:rFonts w:ascii="Times New Roman" w:eastAsia="Times New Roman" w:hAnsi="Times New Roman" w:cs="Times New Roman"/>
          <w:iCs/>
          <w:sz w:val="20"/>
          <w:szCs w:val="20"/>
          <w:lang w:val="ru-RU"/>
        </w:rPr>
        <w:softHyphen/>
        <w:t>ми к военной службе по состоянию здоровья, проходя</w:t>
      </w:r>
      <w:r w:rsidRPr="00EF4C8D">
        <w:rPr>
          <w:rFonts w:ascii="Times New Roman" w:eastAsia="Times New Roman" w:hAnsi="Times New Roman" w:cs="Times New Roman"/>
          <w:iCs/>
          <w:sz w:val="20"/>
          <w:szCs w:val="20"/>
          <w:lang w:val="ru-RU"/>
        </w:rPr>
        <w:softHyphen/>
        <w:t>щие или прошедшие военную или альтернативную гражданскую службу в Российской Федерации, про</w:t>
      </w:r>
      <w:r w:rsidRPr="00EF4C8D">
        <w:rPr>
          <w:rFonts w:ascii="Times New Roman" w:eastAsia="Times New Roman" w:hAnsi="Times New Roman" w:cs="Times New Roman"/>
          <w:iCs/>
          <w:sz w:val="20"/>
          <w:szCs w:val="20"/>
          <w:lang w:val="ru-RU"/>
        </w:rPr>
        <w:softHyphen/>
        <w:t>шедшие военную службу в другом государстве, имею</w:t>
      </w:r>
      <w:r w:rsidRPr="00EF4C8D">
        <w:rPr>
          <w:rFonts w:ascii="Times New Roman" w:eastAsia="Times New Roman" w:hAnsi="Times New Roman" w:cs="Times New Roman"/>
          <w:iCs/>
          <w:sz w:val="20"/>
          <w:szCs w:val="20"/>
          <w:lang w:val="ru-RU"/>
        </w:rPr>
        <w:softHyphen/>
        <w:t>щие ученую степень кандидата или доктора наук;</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граждане, достигшие возраста 18 лет и не со</w:t>
      </w:r>
      <w:r w:rsidRPr="00EF4C8D">
        <w:rPr>
          <w:rFonts w:ascii="Times New Roman" w:eastAsia="Times New Roman" w:hAnsi="Times New Roman" w:cs="Times New Roman"/>
          <w:iCs/>
          <w:sz w:val="20"/>
          <w:szCs w:val="20"/>
          <w:lang w:val="ru-RU"/>
        </w:rPr>
        <w:softHyphen/>
        <w:t>стоящие на воинском учете, не прошедшие медицин</w:t>
      </w:r>
      <w:r w:rsidRPr="00EF4C8D">
        <w:rPr>
          <w:rFonts w:ascii="Times New Roman" w:eastAsia="Times New Roman" w:hAnsi="Times New Roman" w:cs="Times New Roman"/>
          <w:iCs/>
          <w:sz w:val="20"/>
          <w:szCs w:val="20"/>
          <w:lang w:val="ru-RU"/>
        </w:rPr>
        <w:softHyphen/>
        <w:t>ское освидетельствование в полном объеме и в уста</w:t>
      </w:r>
      <w:r w:rsidRPr="00EF4C8D">
        <w:rPr>
          <w:rFonts w:ascii="Times New Roman" w:eastAsia="Times New Roman" w:hAnsi="Times New Roman" w:cs="Times New Roman"/>
          <w:iCs/>
          <w:sz w:val="20"/>
          <w:szCs w:val="20"/>
          <w:lang w:val="ru-RU"/>
        </w:rPr>
        <w:softHyphen/>
        <w:t>новленные сроки, граждане, временно пребывающие за границей.</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Cs/>
          <w:iCs/>
          <w:sz w:val="20"/>
          <w:szCs w:val="20"/>
        </w:rPr>
        <w:t> </w:t>
      </w:r>
      <w:r w:rsidRPr="00EF4C8D">
        <w:rPr>
          <w:rFonts w:ascii="Times New Roman" w:eastAsia="Times New Roman" w:hAnsi="Times New Roman" w:cs="Times New Roman"/>
          <w:b/>
          <w:bCs/>
          <w:iCs/>
          <w:sz w:val="20"/>
          <w:szCs w:val="20"/>
          <w:lang w:val="ru-RU"/>
        </w:rPr>
        <w:t>8. Окончанием военной службы считается день:</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в который истек срок военной службы;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w:t>
      </w:r>
      <w:proofErr w:type="gramStart"/>
      <w:r w:rsidRPr="00EF4C8D">
        <w:rPr>
          <w:rFonts w:ascii="Times New Roman" w:eastAsia="Times New Roman" w:hAnsi="Times New Roman" w:cs="Times New Roman"/>
          <w:iCs/>
          <w:sz w:val="20"/>
          <w:szCs w:val="20"/>
          <w:lang w:val="ru-RU"/>
        </w:rPr>
        <w:t>)п</w:t>
      </w:r>
      <w:proofErr w:type="gramEnd"/>
      <w:r w:rsidRPr="00EF4C8D">
        <w:rPr>
          <w:rFonts w:ascii="Times New Roman" w:eastAsia="Times New Roman" w:hAnsi="Times New Roman" w:cs="Times New Roman"/>
          <w:iCs/>
          <w:sz w:val="20"/>
          <w:szCs w:val="20"/>
          <w:lang w:val="ru-RU"/>
        </w:rPr>
        <w:t>одписания приказа об увольнении с военной службы;</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передачи личного оружия другому военнослу</w:t>
      </w:r>
      <w:r w:rsidRPr="00EF4C8D">
        <w:rPr>
          <w:rFonts w:ascii="Times New Roman" w:eastAsia="Times New Roman" w:hAnsi="Times New Roman" w:cs="Times New Roman"/>
          <w:iCs/>
          <w:sz w:val="20"/>
          <w:szCs w:val="20"/>
          <w:lang w:val="ru-RU"/>
        </w:rPr>
        <w:softHyphen/>
        <w:t>жащему.</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Cs/>
          <w:iCs/>
          <w:sz w:val="20"/>
          <w:szCs w:val="20"/>
        </w:rPr>
        <w:t> </w:t>
      </w:r>
      <w:r w:rsidRPr="00EF4C8D">
        <w:rPr>
          <w:rFonts w:ascii="Times New Roman" w:eastAsia="Times New Roman" w:hAnsi="Times New Roman" w:cs="Times New Roman"/>
          <w:b/>
          <w:bCs/>
          <w:iCs/>
          <w:sz w:val="20"/>
          <w:szCs w:val="20"/>
          <w:lang w:val="ru-RU"/>
        </w:rPr>
        <w:t>9. Какую ответственность несут военнослужащие за проступки, связанные с нарушением воинской дис</w:t>
      </w:r>
      <w:r w:rsidRPr="00EF4C8D">
        <w:rPr>
          <w:rFonts w:ascii="Times New Roman" w:eastAsia="Times New Roman" w:hAnsi="Times New Roman" w:cs="Times New Roman"/>
          <w:b/>
          <w:bCs/>
          <w:iCs/>
          <w:sz w:val="20"/>
          <w:szCs w:val="20"/>
          <w:lang w:val="ru-RU"/>
        </w:rPr>
        <w:softHyphen/>
        <w:t>циплины, норм морали и воинской чести:</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административную;</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уголовную;</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дисциплинарную.</w:t>
      </w:r>
    </w:p>
    <w:p w:rsidR="00EF4C8D" w:rsidRPr="00EF4C8D" w:rsidRDefault="00EF4C8D" w:rsidP="00EF4C8D">
      <w:pPr>
        <w:shd w:val="clear" w:color="auto" w:fill="FFFFFF"/>
        <w:spacing w:after="0" w:line="240" w:lineRule="auto"/>
        <w:rPr>
          <w:rFonts w:ascii="Times New Roman" w:eastAsia="Times New Roman" w:hAnsi="Times New Roman" w:cs="Times New Roman"/>
          <w:b/>
          <w:iCs/>
          <w:sz w:val="20"/>
          <w:szCs w:val="20"/>
          <w:lang w:val="ru-RU"/>
        </w:rPr>
      </w:pPr>
      <w:r w:rsidRPr="00EE6150">
        <w:rPr>
          <w:rFonts w:ascii="Times New Roman" w:eastAsia="Times New Roman" w:hAnsi="Times New Roman" w:cs="Times New Roman"/>
          <w:b/>
          <w:bCs/>
          <w:iCs/>
          <w:sz w:val="20"/>
          <w:szCs w:val="20"/>
        </w:rPr>
        <w:t> </w:t>
      </w:r>
      <w:r w:rsidRPr="00EF4C8D">
        <w:rPr>
          <w:rFonts w:ascii="Times New Roman" w:eastAsia="Times New Roman" w:hAnsi="Times New Roman" w:cs="Times New Roman"/>
          <w:b/>
          <w:bCs/>
          <w:iCs/>
          <w:sz w:val="20"/>
          <w:szCs w:val="20"/>
          <w:lang w:val="ru-RU"/>
        </w:rPr>
        <w:t>10. В качестве знака, обозначающего желание вою</w:t>
      </w:r>
      <w:r w:rsidRPr="00EF4C8D">
        <w:rPr>
          <w:rFonts w:ascii="Times New Roman" w:eastAsia="Times New Roman" w:hAnsi="Times New Roman" w:cs="Times New Roman"/>
          <w:b/>
          <w:bCs/>
          <w:iCs/>
          <w:sz w:val="20"/>
          <w:szCs w:val="20"/>
          <w:lang w:val="ru-RU"/>
        </w:rPr>
        <w:softHyphen/>
        <w:t>ющей стороны эвакуировать раненых и потерпевших кораблекрушение, а также гражданских лиц из зоны боевых действий используется знак:</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а) белый квадрат</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с</w:t>
      </w:r>
      <w:r w:rsidRPr="00EE6150">
        <w:rPr>
          <w:rFonts w:ascii="Times New Roman" w:eastAsia="Times New Roman" w:hAnsi="Times New Roman" w:cs="Times New Roman"/>
          <w:iCs/>
          <w:sz w:val="20"/>
          <w:szCs w:val="20"/>
        </w:rPr>
        <w:t> </w:t>
      </w:r>
      <w:r w:rsidRPr="00EF4C8D">
        <w:rPr>
          <w:rFonts w:ascii="Times New Roman" w:eastAsia="Times New Roman" w:hAnsi="Times New Roman" w:cs="Times New Roman"/>
          <w:iCs/>
          <w:sz w:val="20"/>
          <w:szCs w:val="20"/>
          <w:lang w:val="ru-RU"/>
        </w:rPr>
        <w:t>красной полосой;</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б) синий равносторонний треугольник на оранже</w:t>
      </w:r>
      <w:r w:rsidRPr="00EF4C8D">
        <w:rPr>
          <w:rFonts w:ascii="Times New Roman" w:eastAsia="Times New Roman" w:hAnsi="Times New Roman" w:cs="Times New Roman"/>
          <w:iCs/>
          <w:sz w:val="20"/>
          <w:szCs w:val="20"/>
          <w:lang w:val="ru-RU"/>
        </w:rPr>
        <w:softHyphen/>
        <w:t>вом фоне;</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в) белый флаг;</w:t>
      </w:r>
    </w:p>
    <w:p w:rsidR="00EF4C8D" w:rsidRPr="00EF4C8D" w:rsidRDefault="00EF4C8D" w:rsidP="00EF4C8D">
      <w:pPr>
        <w:shd w:val="clear" w:color="auto" w:fill="FFFFFF"/>
        <w:spacing w:after="0" w:line="240" w:lineRule="auto"/>
        <w:rPr>
          <w:rFonts w:ascii="Times New Roman" w:eastAsia="Times New Roman" w:hAnsi="Times New Roman" w:cs="Times New Roman"/>
          <w:iCs/>
          <w:sz w:val="20"/>
          <w:szCs w:val="20"/>
          <w:lang w:val="ru-RU"/>
        </w:rPr>
      </w:pPr>
      <w:r w:rsidRPr="00EF4C8D">
        <w:rPr>
          <w:rFonts w:ascii="Times New Roman" w:eastAsia="Times New Roman" w:hAnsi="Times New Roman" w:cs="Times New Roman"/>
          <w:iCs/>
          <w:sz w:val="20"/>
          <w:szCs w:val="20"/>
          <w:lang w:val="ru-RU"/>
        </w:rPr>
        <w:t>г) красный крест или красный полумесяц на белом фоне.</w:t>
      </w:r>
    </w:p>
    <w:p w:rsidR="00EF4C8D" w:rsidRPr="00EF4C8D" w:rsidRDefault="00EF4C8D" w:rsidP="00EF4C8D">
      <w:pPr>
        <w:shd w:val="clear" w:color="auto" w:fill="FFFFFF"/>
        <w:spacing w:before="100" w:beforeAutospacing="1" w:after="270" w:line="240" w:lineRule="auto"/>
        <w:jc w:val="both"/>
        <w:rPr>
          <w:rFonts w:ascii="Times New Roman" w:eastAsia="Times New Roman" w:hAnsi="Times New Roman" w:cs="Times New Roman"/>
          <w:sz w:val="28"/>
          <w:szCs w:val="28"/>
          <w:lang w:val="ru-RU"/>
        </w:rPr>
        <w:sectPr w:rsidR="00EF4C8D" w:rsidRPr="00EF4C8D" w:rsidSect="00EE6150">
          <w:pgSz w:w="11906" w:h="16838"/>
          <w:pgMar w:top="1134" w:right="850" w:bottom="1134" w:left="1701" w:header="708" w:footer="708" w:gutter="0"/>
          <w:cols w:num="2" w:space="708"/>
          <w:docGrid w:linePitch="360"/>
        </w:sectPr>
      </w:pPr>
    </w:p>
    <w:p w:rsidR="00EF4C8D" w:rsidRPr="00EF4C8D" w:rsidRDefault="00EF4C8D" w:rsidP="00EF4C8D">
      <w:pPr>
        <w:spacing w:after="0" w:line="240" w:lineRule="auto"/>
        <w:rPr>
          <w:rFonts w:ascii="Times New Roman" w:eastAsia="Times New Roman" w:hAnsi="Times New Roman" w:cs="Times New Roman"/>
          <w:b/>
          <w:sz w:val="24"/>
          <w:szCs w:val="28"/>
          <w:lang w:val="ru-RU"/>
        </w:rPr>
      </w:pPr>
      <w:r w:rsidRPr="00EF4C8D">
        <w:rPr>
          <w:rFonts w:ascii="Times New Roman" w:eastAsia="Times New Roman" w:hAnsi="Times New Roman" w:cs="Times New Roman"/>
          <w:b/>
          <w:sz w:val="24"/>
          <w:szCs w:val="28"/>
          <w:lang w:val="ru-RU"/>
        </w:rPr>
        <w:lastRenderedPageBreak/>
        <w:t>Итоговые контрольные работы</w:t>
      </w:r>
    </w:p>
    <w:p w:rsidR="00EF4C8D" w:rsidRPr="00EF4C8D" w:rsidRDefault="00EF4C8D" w:rsidP="00EF4C8D">
      <w:pPr>
        <w:spacing w:after="0" w:line="240" w:lineRule="auto"/>
        <w:rPr>
          <w:rFonts w:ascii="Times New Roman" w:eastAsia="Times New Roman" w:hAnsi="Times New Roman" w:cs="Times New Roman"/>
          <w:b/>
          <w:sz w:val="24"/>
          <w:szCs w:val="28"/>
          <w:lang w:val="ru-RU"/>
        </w:rPr>
      </w:pPr>
    </w:p>
    <w:p w:rsidR="00EF4C8D" w:rsidRDefault="00EF4C8D" w:rsidP="00EF4C8D">
      <w:pPr>
        <w:spacing w:after="0" w:line="240" w:lineRule="auto"/>
        <w:rPr>
          <w:rFonts w:ascii="Times New Roman" w:eastAsia="Times New Roman" w:hAnsi="Times New Roman" w:cs="Times New Roman"/>
          <w:b/>
          <w:sz w:val="24"/>
          <w:szCs w:val="28"/>
          <w:lang w:val="ru-RU"/>
        </w:rPr>
      </w:pPr>
      <w:r w:rsidRPr="00EF4C8D">
        <w:rPr>
          <w:rFonts w:ascii="Times New Roman" w:eastAsia="Times New Roman" w:hAnsi="Times New Roman" w:cs="Times New Roman"/>
          <w:b/>
          <w:sz w:val="24"/>
          <w:szCs w:val="28"/>
          <w:lang w:val="ru-RU"/>
        </w:rPr>
        <w:t>10 класс</w:t>
      </w:r>
    </w:p>
    <w:p w:rsidR="00EF4C8D" w:rsidRDefault="00EF4C8D" w:rsidP="00EF4C8D">
      <w:pPr>
        <w:spacing w:after="0" w:line="240" w:lineRule="auto"/>
        <w:rPr>
          <w:rFonts w:ascii="Times New Roman" w:eastAsia="Times New Roman" w:hAnsi="Times New Roman" w:cs="Times New Roman"/>
          <w:b/>
          <w:sz w:val="24"/>
          <w:szCs w:val="28"/>
          <w:lang w:val="ru-RU"/>
        </w:rPr>
      </w:pP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 xml:space="preserve">1. Повседневное руководство Единой государственной системой предупреждения и ликвидации чрезвычайных ситуаций осуществляет: </w:t>
      </w:r>
    </w:p>
    <w:p w:rsidR="00EF4C8D" w:rsidRPr="004F24B8" w:rsidRDefault="00EF4C8D" w:rsidP="00EF4C8D">
      <w:pPr>
        <w:pStyle w:val="af0"/>
        <w:numPr>
          <w:ilvl w:val="0"/>
          <w:numId w:val="3"/>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 xml:space="preserve">комиссия по чрезвычайным ситуациям </w:t>
      </w:r>
    </w:p>
    <w:p w:rsidR="00EF4C8D" w:rsidRPr="004F24B8" w:rsidRDefault="00EF4C8D" w:rsidP="00EF4C8D">
      <w:pPr>
        <w:pStyle w:val="af0"/>
        <w:numPr>
          <w:ilvl w:val="0"/>
          <w:numId w:val="3"/>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орган местного самоуправления</w:t>
      </w:r>
    </w:p>
    <w:p w:rsidR="00EF4C8D" w:rsidRPr="004F24B8" w:rsidRDefault="00EF4C8D" w:rsidP="00EF4C8D">
      <w:pPr>
        <w:pStyle w:val="af0"/>
        <w:numPr>
          <w:ilvl w:val="0"/>
          <w:numId w:val="3"/>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Правительство Российской Федерации</w:t>
      </w:r>
    </w:p>
    <w:p w:rsidR="00EF4C8D" w:rsidRPr="004F24B8" w:rsidRDefault="00EF4C8D" w:rsidP="00EF4C8D">
      <w:pPr>
        <w:pStyle w:val="af0"/>
        <w:numPr>
          <w:ilvl w:val="0"/>
          <w:numId w:val="3"/>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 xml:space="preserve">Министерство РФ по делам ГО, ЧС и ликвидации последствий стихийных бедствий.  </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2.К геологическим</w:t>
      </w:r>
      <w:r w:rsidRPr="00EF4C8D">
        <w:rPr>
          <w:rFonts w:ascii="Times New Roman" w:hAnsi="Times New Roman" w:cs="Times New Roman"/>
          <w:b/>
          <w:bCs/>
          <w:sz w:val="20"/>
          <w:szCs w:val="20"/>
          <w:lang w:val="ru-RU"/>
        </w:rPr>
        <w:t xml:space="preserve"> чрезвычайным событиям </w:t>
      </w:r>
      <w:r w:rsidRPr="00EF4C8D">
        <w:rPr>
          <w:rFonts w:ascii="Times New Roman" w:hAnsi="Times New Roman" w:cs="Times New Roman"/>
          <w:b/>
          <w:sz w:val="20"/>
          <w:szCs w:val="20"/>
          <w:lang w:val="ru-RU"/>
        </w:rPr>
        <w:t>относятся:</w:t>
      </w:r>
    </w:p>
    <w:p w:rsidR="00EF4C8D" w:rsidRPr="004F24B8" w:rsidRDefault="00EF4C8D" w:rsidP="00EF4C8D">
      <w:pPr>
        <w:pStyle w:val="af0"/>
        <w:numPr>
          <w:ilvl w:val="0"/>
          <w:numId w:val="4"/>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 xml:space="preserve">оползни, сели, обвалы </w:t>
      </w:r>
    </w:p>
    <w:p w:rsidR="00EF4C8D" w:rsidRPr="004F24B8" w:rsidRDefault="00EF4C8D" w:rsidP="00EF4C8D">
      <w:pPr>
        <w:pStyle w:val="af0"/>
        <w:numPr>
          <w:ilvl w:val="0"/>
          <w:numId w:val="4"/>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bCs/>
          <w:sz w:val="20"/>
          <w:szCs w:val="20"/>
        </w:rPr>
        <w:t xml:space="preserve">дождевые паводки, заторы и </w:t>
      </w:r>
      <w:r w:rsidRPr="004F24B8">
        <w:rPr>
          <w:rFonts w:ascii="Times New Roman" w:hAnsi="Times New Roman"/>
          <w:sz w:val="20"/>
          <w:szCs w:val="20"/>
        </w:rPr>
        <w:t xml:space="preserve">зажоры </w:t>
      </w:r>
    </w:p>
    <w:p w:rsidR="00EF4C8D" w:rsidRPr="004F24B8" w:rsidRDefault="00EF4C8D" w:rsidP="00EF4C8D">
      <w:pPr>
        <w:pStyle w:val="af0"/>
        <w:numPr>
          <w:ilvl w:val="0"/>
          <w:numId w:val="4"/>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 xml:space="preserve">бури, ураганы, сильная жара, туман </w:t>
      </w:r>
    </w:p>
    <w:p w:rsidR="00EF4C8D" w:rsidRPr="004F24B8" w:rsidRDefault="00EF4C8D" w:rsidP="00EF4C8D">
      <w:pPr>
        <w:pStyle w:val="af0"/>
        <w:numPr>
          <w:ilvl w:val="0"/>
          <w:numId w:val="4"/>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смерчи, магнитные бури.</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 xml:space="preserve">3.Точка на поверхности земли, находящаяся под фокусом землетрясения, называется: </w:t>
      </w:r>
    </w:p>
    <w:p w:rsidR="00EF4C8D" w:rsidRPr="004F24B8" w:rsidRDefault="00EF4C8D" w:rsidP="00EF4C8D">
      <w:pPr>
        <w:pStyle w:val="af0"/>
        <w:autoSpaceDE w:val="0"/>
        <w:autoSpaceDN w:val="0"/>
        <w:adjustRightInd w:val="0"/>
        <w:spacing w:after="0" w:line="240" w:lineRule="auto"/>
        <w:ind w:left="0"/>
        <w:rPr>
          <w:rFonts w:ascii="Times New Roman" w:hAnsi="Times New Roman"/>
          <w:sz w:val="20"/>
          <w:szCs w:val="20"/>
        </w:rPr>
      </w:pPr>
      <w:r w:rsidRPr="004F24B8">
        <w:rPr>
          <w:rFonts w:ascii="Times New Roman" w:hAnsi="Times New Roman"/>
          <w:sz w:val="20"/>
          <w:szCs w:val="20"/>
        </w:rPr>
        <w:t>а) метеоцентром</w:t>
      </w:r>
    </w:p>
    <w:p w:rsidR="00EF4C8D" w:rsidRPr="00EF4C8D" w:rsidRDefault="00EF4C8D" w:rsidP="00EF4C8D">
      <w:pPr>
        <w:autoSpaceDE w:val="0"/>
        <w:autoSpaceDN w:val="0"/>
        <w:adjustRightInd w:val="0"/>
        <w:spacing w:after="0" w:line="240" w:lineRule="auto"/>
        <w:ind w:left="360"/>
        <w:rPr>
          <w:rFonts w:ascii="Times New Roman" w:hAnsi="Times New Roman"/>
          <w:sz w:val="20"/>
          <w:szCs w:val="20"/>
          <w:lang w:val="ru-RU"/>
        </w:rPr>
      </w:pPr>
      <w:r w:rsidRPr="00EF4C8D">
        <w:rPr>
          <w:rFonts w:ascii="Times New Roman" w:hAnsi="Times New Roman"/>
          <w:sz w:val="20"/>
          <w:szCs w:val="20"/>
          <w:lang w:val="ru-RU"/>
        </w:rPr>
        <w:t xml:space="preserve">б) разломом </w:t>
      </w:r>
    </w:p>
    <w:p w:rsidR="00EF4C8D" w:rsidRPr="004F24B8" w:rsidRDefault="00EF4C8D" w:rsidP="00EF4C8D">
      <w:pPr>
        <w:pStyle w:val="af0"/>
        <w:autoSpaceDE w:val="0"/>
        <w:autoSpaceDN w:val="0"/>
        <w:adjustRightInd w:val="0"/>
        <w:spacing w:after="0" w:line="240" w:lineRule="auto"/>
        <w:ind w:left="0"/>
        <w:rPr>
          <w:rFonts w:ascii="Times New Roman" w:hAnsi="Times New Roman"/>
          <w:sz w:val="20"/>
          <w:szCs w:val="20"/>
        </w:rPr>
      </w:pPr>
      <w:r>
        <w:rPr>
          <w:rFonts w:ascii="Times New Roman" w:hAnsi="Times New Roman"/>
          <w:sz w:val="20"/>
          <w:szCs w:val="20"/>
        </w:rPr>
        <w:t>в</w:t>
      </w:r>
      <w:proofErr w:type="gramStart"/>
      <w:r>
        <w:rPr>
          <w:rFonts w:ascii="Times New Roman" w:hAnsi="Times New Roman"/>
          <w:sz w:val="20"/>
          <w:szCs w:val="20"/>
        </w:rPr>
        <w:t>)</w:t>
      </w:r>
      <w:r w:rsidRPr="004F24B8">
        <w:rPr>
          <w:rFonts w:ascii="Times New Roman" w:hAnsi="Times New Roman"/>
          <w:sz w:val="20"/>
          <w:szCs w:val="20"/>
        </w:rPr>
        <w:t>э</w:t>
      </w:r>
      <w:proofErr w:type="gramEnd"/>
      <w:r w:rsidRPr="004F24B8">
        <w:rPr>
          <w:rFonts w:ascii="Times New Roman" w:hAnsi="Times New Roman"/>
          <w:sz w:val="20"/>
          <w:szCs w:val="20"/>
        </w:rPr>
        <w:t>пицентром</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      г) точкой излома</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b/>
          <w:sz w:val="20"/>
          <w:szCs w:val="20"/>
          <w:lang w:val="ru-RU"/>
        </w:rPr>
        <w:t>4.Единичные или нечастые случаи проявления инфекционной болезни, не связанные между собой единым источником возбудителя инфекций, называют</w:t>
      </w:r>
      <w:r w:rsidRPr="00EF4C8D">
        <w:rPr>
          <w:rFonts w:ascii="Times New Roman" w:hAnsi="Times New Roman" w:cs="Times New Roman"/>
          <w:sz w:val="20"/>
          <w:szCs w:val="20"/>
          <w:lang w:val="ru-RU"/>
        </w:rPr>
        <w:t xml:space="preserve">: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а) пандемиями;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б) эпидемиями;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в) эпизоотиями;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г) </w:t>
      </w:r>
      <w:proofErr w:type="spellStart"/>
      <w:r w:rsidRPr="00EF4C8D">
        <w:rPr>
          <w:rFonts w:ascii="Times New Roman" w:hAnsi="Times New Roman" w:cs="Times New Roman"/>
          <w:sz w:val="20"/>
          <w:szCs w:val="20"/>
          <w:lang w:val="ru-RU"/>
        </w:rPr>
        <w:t>спорадиями</w:t>
      </w:r>
      <w:proofErr w:type="spellEnd"/>
      <w:r w:rsidRPr="00EF4C8D">
        <w:rPr>
          <w:rFonts w:ascii="Times New Roman" w:hAnsi="Times New Roman" w:cs="Times New Roman"/>
          <w:sz w:val="20"/>
          <w:szCs w:val="20"/>
          <w:lang w:val="ru-RU"/>
        </w:rPr>
        <w:t>.</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5.Скорость распространения сильного низового пожара составляет:</w:t>
      </w:r>
    </w:p>
    <w:p w:rsidR="00EF4C8D" w:rsidRPr="004F24B8" w:rsidRDefault="00EF4C8D" w:rsidP="00EF4C8D">
      <w:pPr>
        <w:pStyle w:val="af0"/>
        <w:numPr>
          <w:ilvl w:val="0"/>
          <w:numId w:val="5"/>
        </w:numPr>
        <w:autoSpaceDE w:val="0"/>
        <w:autoSpaceDN w:val="0"/>
        <w:adjustRightInd w:val="0"/>
        <w:spacing w:after="0" w:line="240" w:lineRule="auto"/>
        <w:ind w:left="0" w:firstLine="0"/>
        <w:rPr>
          <w:rFonts w:ascii="Times New Roman" w:hAnsi="Times New Roman"/>
          <w:noProof/>
          <w:sz w:val="20"/>
          <w:szCs w:val="20"/>
        </w:rPr>
      </w:pPr>
      <w:r w:rsidRPr="004F24B8">
        <w:rPr>
          <w:rFonts w:ascii="Times New Roman" w:hAnsi="Times New Roman"/>
          <w:noProof/>
          <w:sz w:val="20"/>
          <w:szCs w:val="20"/>
        </w:rPr>
        <w:t xml:space="preserve">3 </w:t>
      </w:r>
      <w:r w:rsidRPr="004F24B8">
        <w:rPr>
          <w:rFonts w:ascii="Times New Roman" w:hAnsi="Times New Roman"/>
          <w:sz w:val="20"/>
          <w:szCs w:val="20"/>
        </w:rPr>
        <w:t>м/сек</w:t>
      </w:r>
    </w:p>
    <w:p w:rsidR="00EF4C8D" w:rsidRPr="004F24B8" w:rsidRDefault="00EF4C8D" w:rsidP="00EF4C8D">
      <w:pPr>
        <w:pStyle w:val="af0"/>
        <w:numPr>
          <w:ilvl w:val="0"/>
          <w:numId w:val="5"/>
        </w:numPr>
        <w:autoSpaceDE w:val="0"/>
        <w:autoSpaceDN w:val="0"/>
        <w:adjustRightInd w:val="0"/>
        <w:spacing w:after="0" w:line="240" w:lineRule="auto"/>
        <w:ind w:left="0" w:firstLine="0"/>
        <w:rPr>
          <w:rFonts w:ascii="Times New Roman" w:hAnsi="Times New Roman"/>
          <w:noProof/>
          <w:sz w:val="20"/>
          <w:szCs w:val="20"/>
        </w:rPr>
      </w:pPr>
      <w:r w:rsidRPr="004F24B8">
        <w:rPr>
          <w:rFonts w:ascii="Times New Roman" w:hAnsi="Times New Roman"/>
          <w:noProof/>
          <w:sz w:val="20"/>
          <w:szCs w:val="20"/>
        </w:rPr>
        <w:t xml:space="preserve">10 </w:t>
      </w:r>
      <w:r w:rsidRPr="004F24B8">
        <w:rPr>
          <w:rFonts w:ascii="Times New Roman" w:hAnsi="Times New Roman"/>
          <w:sz w:val="20"/>
          <w:szCs w:val="20"/>
        </w:rPr>
        <w:t>м/сек</w:t>
      </w:r>
    </w:p>
    <w:p w:rsidR="00EF4C8D" w:rsidRPr="004F24B8" w:rsidRDefault="00EF4C8D" w:rsidP="00EF4C8D">
      <w:pPr>
        <w:pStyle w:val="af0"/>
        <w:numPr>
          <w:ilvl w:val="0"/>
          <w:numId w:val="5"/>
        </w:numPr>
        <w:autoSpaceDE w:val="0"/>
        <w:autoSpaceDN w:val="0"/>
        <w:adjustRightInd w:val="0"/>
        <w:spacing w:after="0" w:line="240" w:lineRule="auto"/>
        <w:ind w:left="0" w:firstLine="0"/>
        <w:rPr>
          <w:rFonts w:ascii="Times New Roman" w:hAnsi="Times New Roman"/>
          <w:noProof/>
          <w:sz w:val="20"/>
          <w:szCs w:val="20"/>
        </w:rPr>
      </w:pPr>
      <w:r w:rsidRPr="004F24B8">
        <w:rPr>
          <w:rFonts w:ascii="Times New Roman" w:hAnsi="Times New Roman"/>
          <w:noProof/>
          <w:sz w:val="20"/>
          <w:szCs w:val="20"/>
        </w:rPr>
        <w:t xml:space="preserve">50 </w:t>
      </w:r>
      <w:r w:rsidRPr="004F24B8">
        <w:rPr>
          <w:rFonts w:ascii="Times New Roman" w:hAnsi="Times New Roman"/>
          <w:sz w:val="20"/>
          <w:szCs w:val="20"/>
        </w:rPr>
        <w:t>м/сек</w:t>
      </w:r>
    </w:p>
    <w:p w:rsidR="00EF4C8D" w:rsidRPr="004F24B8" w:rsidRDefault="00EF4C8D" w:rsidP="00EF4C8D">
      <w:pPr>
        <w:pStyle w:val="af0"/>
        <w:numPr>
          <w:ilvl w:val="0"/>
          <w:numId w:val="5"/>
        </w:numPr>
        <w:autoSpaceDE w:val="0"/>
        <w:autoSpaceDN w:val="0"/>
        <w:adjustRightInd w:val="0"/>
        <w:spacing w:after="0" w:line="240" w:lineRule="auto"/>
        <w:ind w:left="0" w:firstLine="0"/>
        <w:rPr>
          <w:rFonts w:ascii="Times New Roman" w:hAnsi="Times New Roman"/>
          <w:noProof/>
          <w:sz w:val="20"/>
          <w:szCs w:val="20"/>
        </w:rPr>
      </w:pPr>
      <w:r w:rsidRPr="004F24B8">
        <w:rPr>
          <w:rFonts w:ascii="Times New Roman" w:hAnsi="Times New Roman"/>
          <w:noProof/>
          <w:sz w:val="20"/>
          <w:szCs w:val="20"/>
        </w:rPr>
        <w:t>100</w:t>
      </w:r>
      <w:r w:rsidRPr="004F24B8">
        <w:rPr>
          <w:rFonts w:ascii="Times New Roman" w:hAnsi="Times New Roman"/>
          <w:sz w:val="20"/>
          <w:szCs w:val="20"/>
        </w:rPr>
        <w:t xml:space="preserve"> м/сек  </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6.Предприятие, из-за аварии на котором может произойти гибель людей, быть нанесен ущерб экономике и окружающей природной среде называется _______ объектом.</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p>
    <w:p w:rsidR="00EF4C8D" w:rsidRPr="004F24B8" w:rsidRDefault="00EF4C8D" w:rsidP="00EF4C8D">
      <w:pPr>
        <w:spacing w:after="0" w:line="240" w:lineRule="auto"/>
        <w:rPr>
          <w:rFonts w:ascii="Times New Roman" w:hAnsi="Times New Roman" w:cs="Times New Roman"/>
          <w:noProof/>
          <w:sz w:val="20"/>
          <w:szCs w:val="20"/>
        </w:rPr>
      </w:pPr>
      <w:r w:rsidRPr="004F24B8">
        <w:rPr>
          <w:rFonts w:ascii="Times New Roman" w:hAnsi="Times New Roman" w:cs="Times New Roman"/>
          <w:noProof/>
          <w:sz w:val="20"/>
          <w:szCs w:val="20"/>
          <w:lang w:val="ru-RU" w:eastAsia="ru-RU"/>
        </w:rPr>
        <w:drawing>
          <wp:inline distT="0" distB="0" distL="0" distR="0" wp14:anchorId="783309EB" wp14:editId="5910742E">
            <wp:extent cx="628650" cy="866775"/>
            <wp:effectExtent l="19050" t="0" r="0" b="0"/>
            <wp:docPr id="4" name="Рисунок 9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5"/>
                    <pic:cNvPicPr>
                      <a:picLocks noChangeAspect="1" noChangeArrowheads="1"/>
                    </pic:cNvPicPr>
                  </pic:nvPicPr>
                  <pic:blipFill>
                    <a:blip r:embed="rId39" cstate="print"/>
                    <a:srcRect/>
                    <a:stretch>
                      <a:fillRect/>
                    </a:stretch>
                  </pic:blipFill>
                  <pic:spPr bwMode="auto">
                    <a:xfrm>
                      <a:off x="0" y="0"/>
                      <a:ext cx="628650" cy="866775"/>
                    </a:xfrm>
                    <a:prstGeom prst="rect">
                      <a:avLst/>
                    </a:prstGeom>
                    <a:noFill/>
                    <a:ln w="9525">
                      <a:noFill/>
                      <a:miter lim="800000"/>
                      <a:headEnd/>
                      <a:tailEnd/>
                    </a:ln>
                  </pic:spPr>
                </pic:pic>
              </a:graphicData>
            </a:graphic>
          </wp:inline>
        </w:drawing>
      </w:r>
      <w:r w:rsidRPr="004F24B8">
        <w:rPr>
          <w:rFonts w:ascii="Times New Roman" w:hAnsi="Times New Roman" w:cs="Times New Roman"/>
          <w:noProof/>
          <w:sz w:val="20"/>
          <w:szCs w:val="20"/>
          <w:lang w:val="ru-RU" w:eastAsia="ru-RU"/>
        </w:rPr>
        <w:drawing>
          <wp:inline distT="0" distB="0" distL="0" distR="0" wp14:anchorId="6745F3A2" wp14:editId="01A06F6A">
            <wp:extent cx="847725" cy="800100"/>
            <wp:effectExtent l="19050" t="0" r="9525" b="0"/>
            <wp:docPr id="5" name="Рисунок 9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descr="3"/>
                    <pic:cNvPicPr>
                      <a:picLocks noChangeAspect="1" noChangeArrowheads="1"/>
                    </pic:cNvPicPr>
                  </pic:nvPicPr>
                  <pic:blipFill>
                    <a:blip r:embed="rId40" cstate="print"/>
                    <a:srcRect/>
                    <a:stretch>
                      <a:fillRect/>
                    </a:stretch>
                  </pic:blipFill>
                  <pic:spPr bwMode="auto">
                    <a:xfrm>
                      <a:off x="0" y="0"/>
                      <a:ext cx="847725" cy="800100"/>
                    </a:xfrm>
                    <a:prstGeom prst="rect">
                      <a:avLst/>
                    </a:prstGeom>
                    <a:noFill/>
                    <a:ln w="9525">
                      <a:noFill/>
                      <a:miter lim="800000"/>
                      <a:headEnd/>
                      <a:tailEnd/>
                    </a:ln>
                  </pic:spPr>
                </pic:pic>
              </a:graphicData>
            </a:graphic>
          </wp:inline>
        </w:drawing>
      </w:r>
      <w:r w:rsidRPr="004F24B8">
        <w:rPr>
          <w:rFonts w:ascii="Times New Roman" w:hAnsi="Times New Roman" w:cs="Times New Roman"/>
          <w:noProof/>
          <w:sz w:val="20"/>
          <w:szCs w:val="20"/>
          <w:lang w:val="ru-RU" w:eastAsia="ru-RU"/>
        </w:rPr>
        <w:drawing>
          <wp:inline distT="0" distB="0" distL="0" distR="0" wp14:anchorId="02DED5A8" wp14:editId="39B73E96">
            <wp:extent cx="847725" cy="800100"/>
            <wp:effectExtent l="19050" t="0" r="9525" b="0"/>
            <wp:docPr id="6" name="Рисунок 9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descr="3"/>
                    <pic:cNvPicPr>
                      <a:picLocks noChangeAspect="1" noChangeArrowheads="1"/>
                    </pic:cNvPicPr>
                  </pic:nvPicPr>
                  <pic:blipFill>
                    <a:blip r:embed="rId41" cstate="print"/>
                    <a:srcRect/>
                    <a:stretch>
                      <a:fillRect/>
                    </a:stretch>
                  </pic:blipFill>
                  <pic:spPr bwMode="auto">
                    <a:xfrm>
                      <a:off x="0" y="0"/>
                      <a:ext cx="847725" cy="800100"/>
                    </a:xfrm>
                    <a:prstGeom prst="rect">
                      <a:avLst/>
                    </a:prstGeom>
                    <a:noFill/>
                    <a:ln w="9525">
                      <a:noFill/>
                      <a:miter lim="800000"/>
                      <a:headEnd/>
                      <a:tailEnd/>
                    </a:ln>
                  </pic:spPr>
                </pic:pic>
              </a:graphicData>
            </a:graphic>
          </wp:inline>
        </w:drawing>
      </w:r>
    </w:p>
    <w:p w:rsidR="00EF4C8D" w:rsidRPr="00EF4C8D" w:rsidRDefault="00EF4C8D" w:rsidP="00EF4C8D">
      <w:pPr>
        <w:spacing w:after="0" w:line="240" w:lineRule="auto"/>
        <w:rPr>
          <w:rFonts w:ascii="Times New Roman" w:hAnsi="Times New Roman" w:cs="Times New Roman"/>
          <w:noProof/>
          <w:sz w:val="20"/>
          <w:szCs w:val="20"/>
          <w:lang w:val="ru-RU"/>
        </w:rPr>
      </w:pPr>
      <w:r w:rsidRPr="00EF4C8D">
        <w:rPr>
          <w:rFonts w:ascii="Times New Roman" w:hAnsi="Times New Roman" w:cs="Times New Roman"/>
          <w:noProof/>
          <w:sz w:val="20"/>
          <w:szCs w:val="20"/>
          <w:lang w:val="ru-RU"/>
        </w:rPr>
        <w:t>А                      Б                      В</w:t>
      </w:r>
    </w:p>
    <w:p w:rsidR="00EF4C8D" w:rsidRPr="00EF4C8D" w:rsidRDefault="00EF4C8D" w:rsidP="00EF4C8D">
      <w:pPr>
        <w:spacing w:after="0" w:line="240" w:lineRule="auto"/>
        <w:rPr>
          <w:rFonts w:ascii="Times New Roman" w:hAnsi="Times New Roman" w:cs="Times New Roman"/>
          <w:noProof/>
          <w:sz w:val="20"/>
          <w:szCs w:val="20"/>
          <w:lang w:val="ru-RU"/>
        </w:rPr>
      </w:pPr>
      <w:r w:rsidRPr="00EF4C8D">
        <w:rPr>
          <w:rFonts w:ascii="Times New Roman" w:hAnsi="Times New Roman" w:cs="Times New Roman"/>
          <w:b/>
          <w:noProof/>
          <w:sz w:val="20"/>
          <w:szCs w:val="20"/>
          <w:lang w:val="ru-RU"/>
        </w:rPr>
        <w:t>7.Знаки, запрещающие езду на велосипеде</w:t>
      </w:r>
      <w:r w:rsidRPr="00EF4C8D">
        <w:rPr>
          <w:rFonts w:ascii="Times New Roman" w:hAnsi="Times New Roman" w:cs="Times New Roman"/>
          <w:noProof/>
          <w:sz w:val="20"/>
          <w:szCs w:val="20"/>
          <w:lang w:val="ru-RU"/>
        </w:rPr>
        <w:t>:</w:t>
      </w:r>
    </w:p>
    <w:p w:rsidR="00EF4C8D" w:rsidRPr="004F24B8" w:rsidRDefault="00EF4C8D" w:rsidP="00EF4C8D">
      <w:pPr>
        <w:pStyle w:val="af0"/>
        <w:numPr>
          <w:ilvl w:val="0"/>
          <w:numId w:val="6"/>
        </w:numPr>
        <w:spacing w:after="0" w:line="240" w:lineRule="auto"/>
        <w:ind w:left="0" w:firstLine="0"/>
        <w:rPr>
          <w:rFonts w:ascii="Times New Roman" w:hAnsi="Times New Roman"/>
          <w:sz w:val="20"/>
          <w:szCs w:val="20"/>
        </w:rPr>
      </w:pPr>
      <w:r w:rsidRPr="004F24B8">
        <w:rPr>
          <w:rFonts w:ascii="Times New Roman" w:hAnsi="Times New Roman"/>
          <w:sz w:val="20"/>
          <w:szCs w:val="20"/>
        </w:rPr>
        <w:t>А</w:t>
      </w:r>
    </w:p>
    <w:p w:rsidR="00EF4C8D" w:rsidRPr="004F24B8" w:rsidRDefault="00EF4C8D" w:rsidP="00EF4C8D">
      <w:pPr>
        <w:pStyle w:val="af0"/>
        <w:numPr>
          <w:ilvl w:val="0"/>
          <w:numId w:val="6"/>
        </w:numPr>
        <w:spacing w:after="0" w:line="240" w:lineRule="auto"/>
        <w:ind w:left="0" w:firstLine="0"/>
        <w:rPr>
          <w:rFonts w:ascii="Times New Roman" w:hAnsi="Times New Roman"/>
          <w:sz w:val="20"/>
          <w:szCs w:val="20"/>
        </w:rPr>
      </w:pPr>
      <w:r w:rsidRPr="004F24B8">
        <w:rPr>
          <w:rFonts w:ascii="Times New Roman" w:hAnsi="Times New Roman"/>
          <w:sz w:val="20"/>
          <w:szCs w:val="20"/>
        </w:rPr>
        <w:t>А и</w:t>
      </w:r>
      <w:proofErr w:type="gramStart"/>
      <w:r w:rsidRPr="004F24B8">
        <w:rPr>
          <w:rFonts w:ascii="Times New Roman" w:hAnsi="Times New Roman"/>
          <w:sz w:val="20"/>
          <w:szCs w:val="20"/>
        </w:rPr>
        <w:t xml:space="preserve"> В</w:t>
      </w:r>
      <w:proofErr w:type="gramEnd"/>
    </w:p>
    <w:p w:rsidR="00EF4C8D" w:rsidRPr="004F24B8" w:rsidRDefault="00EF4C8D" w:rsidP="00EF4C8D">
      <w:pPr>
        <w:pStyle w:val="af0"/>
        <w:numPr>
          <w:ilvl w:val="0"/>
          <w:numId w:val="6"/>
        </w:numPr>
        <w:spacing w:after="0" w:line="240" w:lineRule="auto"/>
        <w:ind w:left="0" w:firstLine="0"/>
        <w:rPr>
          <w:rFonts w:ascii="Times New Roman" w:hAnsi="Times New Roman"/>
          <w:sz w:val="20"/>
          <w:szCs w:val="20"/>
        </w:rPr>
      </w:pPr>
      <w:r w:rsidRPr="004F24B8">
        <w:rPr>
          <w:rFonts w:ascii="Times New Roman" w:hAnsi="Times New Roman"/>
          <w:sz w:val="20"/>
          <w:szCs w:val="20"/>
        </w:rPr>
        <w:t>Б и</w:t>
      </w:r>
      <w:proofErr w:type="gramStart"/>
      <w:r w:rsidRPr="004F24B8">
        <w:rPr>
          <w:rFonts w:ascii="Times New Roman" w:hAnsi="Times New Roman"/>
          <w:sz w:val="20"/>
          <w:szCs w:val="20"/>
        </w:rPr>
        <w:t xml:space="preserve"> В</w:t>
      </w:r>
      <w:proofErr w:type="gramEnd"/>
    </w:p>
    <w:p w:rsidR="00EF4C8D" w:rsidRPr="004F24B8" w:rsidRDefault="00EF4C8D" w:rsidP="00EF4C8D">
      <w:pPr>
        <w:spacing w:after="0" w:line="240" w:lineRule="auto"/>
        <w:rPr>
          <w:rFonts w:ascii="Times New Roman" w:hAnsi="Times New Roman" w:cs="Times New Roman"/>
          <w:sz w:val="20"/>
          <w:szCs w:val="20"/>
        </w:rPr>
      </w:pPr>
      <w:r w:rsidRPr="004F24B8">
        <w:rPr>
          <w:rFonts w:ascii="Times New Roman" w:hAnsi="Times New Roman" w:cs="Times New Roman"/>
          <w:sz w:val="20"/>
          <w:szCs w:val="20"/>
        </w:rPr>
        <w:t xml:space="preserve">      г)  А. Б, В</w:t>
      </w:r>
    </w:p>
    <w:p w:rsidR="00EF4C8D" w:rsidRPr="00EF4C8D" w:rsidRDefault="00EF4C8D" w:rsidP="00EF4C8D">
      <w:pPr>
        <w:autoSpaceDE w:val="0"/>
        <w:autoSpaceDN w:val="0"/>
        <w:adjustRightInd w:val="0"/>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 xml:space="preserve">8.Поражающим фактором химических аварий является: </w:t>
      </w:r>
    </w:p>
    <w:p w:rsidR="00EF4C8D" w:rsidRPr="004F24B8" w:rsidRDefault="00EF4C8D" w:rsidP="00EF4C8D">
      <w:pPr>
        <w:pStyle w:val="af0"/>
        <w:numPr>
          <w:ilvl w:val="0"/>
          <w:numId w:val="7"/>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выделение из облака зараженного воздуха раскаленных частиц,     вызывающих ожоги</w:t>
      </w:r>
    </w:p>
    <w:p w:rsidR="00EF4C8D" w:rsidRPr="004F24B8" w:rsidRDefault="00EF4C8D" w:rsidP="00EF4C8D">
      <w:pPr>
        <w:pStyle w:val="af0"/>
        <w:numPr>
          <w:ilvl w:val="0"/>
          <w:numId w:val="7"/>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lastRenderedPageBreak/>
        <w:t>проникновение опасных веществ через органы дыхания и кожу</w:t>
      </w:r>
    </w:p>
    <w:p w:rsidR="00EF4C8D" w:rsidRPr="004F24B8" w:rsidRDefault="00EF4C8D" w:rsidP="00EF4C8D">
      <w:pPr>
        <w:pStyle w:val="af0"/>
        <w:numPr>
          <w:ilvl w:val="0"/>
          <w:numId w:val="7"/>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интенсивное излучение гамма-лучей, поражающее людей</w:t>
      </w:r>
    </w:p>
    <w:p w:rsidR="00EF4C8D" w:rsidRPr="004F24B8" w:rsidRDefault="00EF4C8D" w:rsidP="00EF4C8D">
      <w:pPr>
        <w:pStyle w:val="af0"/>
        <w:numPr>
          <w:ilvl w:val="0"/>
          <w:numId w:val="7"/>
        </w:numPr>
        <w:autoSpaceDE w:val="0"/>
        <w:autoSpaceDN w:val="0"/>
        <w:adjustRightInd w:val="0"/>
        <w:spacing w:after="0" w:line="240" w:lineRule="auto"/>
        <w:ind w:left="0" w:firstLine="0"/>
        <w:rPr>
          <w:rFonts w:ascii="Times New Roman" w:hAnsi="Times New Roman"/>
          <w:sz w:val="20"/>
          <w:szCs w:val="20"/>
        </w:rPr>
      </w:pPr>
      <w:r w:rsidRPr="004F24B8">
        <w:rPr>
          <w:rFonts w:ascii="Times New Roman" w:hAnsi="Times New Roman"/>
          <w:sz w:val="20"/>
          <w:szCs w:val="20"/>
        </w:rPr>
        <w:t>лучистый поток энергии</w:t>
      </w:r>
      <w:r w:rsidRPr="004F24B8">
        <w:rPr>
          <w:rFonts w:ascii="Times New Roman" w:hAnsi="Times New Roman"/>
          <w:sz w:val="20"/>
          <w:szCs w:val="20"/>
        </w:rPr>
        <w:tab/>
      </w:r>
    </w:p>
    <w:p w:rsidR="00EF4C8D" w:rsidRPr="00EF4C8D" w:rsidRDefault="00EF4C8D" w:rsidP="00EF4C8D">
      <w:pPr>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9.Состояние полного физического, психологического и социального благополучия - это:</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безопасность;</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б) отсутствие риска;</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здоровье;</w:t>
      </w:r>
    </w:p>
    <w:p w:rsidR="00EF4C8D" w:rsidRPr="00EF4C8D" w:rsidRDefault="00EF4C8D" w:rsidP="00EF4C8D">
      <w:pPr>
        <w:autoSpaceDE w:val="0"/>
        <w:autoSpaceDN w:val="0"/>
        <w:adjustRightInd w:val="0"/>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опасная ситуация</w:t>
      </w:r>
    </w:p>
    <w:p w:rsidR="00EF4C8D" w:rsidRPr="00EF4C8D" w:rsidRDefault="00EF4C8D" w:rsidP="00EF4C8D">
      <w:pPr>
        <w:widowControl w:val="0"/>
        <w:shd w:val="clear" w:color="auto" w:fill="FFFFFF"/>
        <w:tabs>
          <w:tab w:val="left" w:pos="284"/>
        </w:tabs>
        <w:autoSpaceDE w:val="0"/>
        <w:autoSpaceDN w:val="0"/>
        <w:adjustRightInd w:val="0"/>
        <w:spacing w:after="0" w:line="240" w:lineRule="auto"/>
        <w:rPr>
          <w:rFonts w:ascii="Times New Roman" w:hAnsi="Times New Roman" w:cs="Times New Roman"/>
          <w:b/>
          <w:bCs/>
          <w:sz w:val="20"/>
          <w:szCs w:val="20"/>
          <w:lang w:val="ru-RU"/>
        </w:rPr>
      </w:pPr>
      <w:r w:rsidRPr="00EF4C8D">
        <w:rPr>
          <w:rFonts w:ascii="Times New Roman" w:hAnsi="Times New Roman" w:cs="Times New Roman"/>
          <w:b/>
          <w:bCs/>
          <w:sz w:val="20"/>
          <w:szCs w:val="20"/>
          <w:lang w:val="ru-RU"/>
        </w:rPr>
        <w:t xml:space="preserve">10.Понятие «безопасность как состояние защищенности жизненно важных интересов личности, общества и государства» формулируется </w:t>
      </w:r>
      <w:proofErr w:type="gramStart"/>
      <w:r w:rsidRPr="00EF4C8D">
        <w:rPr>
          <w:rFonts w:ascii="Times New Roman" w:hAnsi="Times New Roman" w:cs="Times New Roman"/>
          <w:b/>
          <w:bCs/>
          <w:sz w:val="20"/>
          <w:szCs w:val="20"/>
          <w:lang w:val="ru-RU"/>
        </w:rPr>
        <w:t>в</w:t>
      </w:r>
      <w:proofErr w:type="gramEnd"/>
      <w:r w:rsidRPr="00EF4C8D">
        <w:rPr>
          <w:rFonts w:ascii="Times New Roman" w:hAnsi="Times New Roman" w:cs="Times New Roman"/>
          <w:b/>
          <w:bCs/>
          <w:sz w:val="20"/>
          <w:szCs w:val="20"/>
          <w:lang w:val="ru-RU"/>
        </w:rPr>
        <w:t>:</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ФЗ «О безопасности»;</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б) ФЗ «Об обороне»;</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ФЗ «О защите населения и территорий от ЧС природного и техногенного характера»;</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ФЗ «Об охране окружающей среды».</w:t>
      </w:r>
    </w:p>
    <w:p w:rsidR="00EF4C8D" w:rsidRPr="00EF4C8D" w:rsidRDefault="00EF4C8D" w:rsidP="00EF4C8D">
      <w:pPr>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11.Впервые иприт был синтезирован:</w:t>
      </w:r>
    </w:p>
    <w:p w:rsidR="00EF4C8D" w:rsidRPr="00EF4C8D" w:rsidRDefault="00EF4C8D" w:rsidP="00EF4C8D">
      <w:pPr>
        <w:spacing w:after="0" w:line="240" w:lineRule="auto"/>
        <w:rPr>
          <w:rFonts w:ascii="Times New Roman" w:hAnsi="Times New Roman" w:cs="Times New Roman"/>
          <w:spacing w:val="-4"/>
          <w:sz w:val="20"/>
          <w:szCs w:val="20"/>
          <w:lang w:val="ru-RU"/>
        </w:rPr>
      </w:pPr>
      <w:r w:rsidRPr="00EF4C8D">
        <w:rPr>
          <w:rFonts w:ascii="Times New Roman" w:hAnsi="Times New Roman" w:cs="Times New Roman"/>
          <w:spacing w:val="-4"/>
          <w:sz w:val="20"/>
          <w:szCs w:val="20"/>
          <w:lang w:val="ru-RU"/>
        </w:rPr>
        <w:t>а)</w:t>
      </w:r>
      <w:r w:rsidRPr="00EF4C8D">
        <w:rPr>
          <w:rFonts w:ascii="Times New Roman" w:hAnsi="Times New Roman" w:cs="Times New Roman"/>
          <w:b/>
          <w:spacing w:val="-4"/>
          <w:sz w:val="20"/>
          <w:szCs w:val="20"/>
          <w:lang w:val="ru-RU"/>
        </w:rPr>
        <w:t xml:space="preserve"> </w:t>
      </w:r>
      <w:proofErr w:type="spellStart"/>
      <w:r w:rsidRPr="00EF4C8D">
        <w:rPr>
          <w:rFonts w:ascii="Times New Roman" w:hAnsi="Times New Roman" w:cs="Times New Roman"/>
          <w:spacing w:val="-4"/>
          <w:sz w:val="20"/>
          <w:szCs w:val="20"/>
          <w:lang w:val="ru-RU"/>
        </w:rPr>
        <w:t>Н.Д.Зелинским</w:t>
      </w:r>
      <w:proofErr w:type="spellEnd"/>
      <w:r w:rsidRPr="00EF4C8D">
        <w:rPr>
          <w:rFonts w:ascii="Times New Roman" w:hAnsi="Times New Roman" w:cs="Times New Roman"/>
          <w:spacing w:val="-4"/>
          <w:sz w:val="20"/>
          <w:szCs w:val="20"/>
          <w:lang w:val="ru-RU"/>
        </w:rPr>
        <w:t>;</w:t>
      </w:r>
    </w:p>
    <w:p w:rsidR="00EF4C8D" w:rsidRPr="00EF4C8D" w:rsidRDefault="00EF4C8D" w:rsidP="00EF4C8D">
      <w:pPr>
        <w:spacing w:after="0" w:line="240" w:lineRule="auto"/>
        <w:rPr>
          <w:rFonts w:ascii="Times New Roman" w:hAnsi="Times New Roman" w:cs="Times New Roman"/>
          <w:spacing w:val="-4"/>
          <w:sz w:val="20"/>
          <w:szCs w:val="20"/>
          <w:lang w:val="ru-RU"/>
        </w:rPr>
      </w:pPr>
      <w:r w:rsidRPr="00EF4C8D">
        <w:rPr>
          <w:rFonts w:ascii="Times New Roman" w:hAnsi="Times New Roman" w:cs="Times New Roman"/>
          <w:sz w:val="20"/>
          <w:szCs w:val="20"/>
          <w:lang w:val="ru-RU"/>
        </w:rPr>
        <w:t xml:space="preserve">б) </w:t>
      </w:r>
      <w:proofErr w:type="spellStart"/>
      <w:r w:rsidRPr="00EF4C8D">
        <w:rPr>
          <w:rFonts w:ascii="Times New Roman" w:hAnsi="Times New Roman" w:cs="Times New Roman"/>
          <w:spacing w:val="-4"/>
          <w:sz w:val="20"/>
          <w:szCs w:val="20"/>
          <w:lang w:val="ru-RU"/>
        </w:rPr>
        <w:t>Д.И.Менделеевым</w:t>
      </w:r>
      <w:proofErr w:type="spellEnd"/>
      <w:r w:rsidRPr="00EF4C8D">
        <w:rPr>
          <w:rFonts w:ascii="Times New Roman" w:hAnsi="Times New Roman" w:cs="Times New Roman"/>
          <w:spacing w:val="-4"/>
          <w:sz w:val="20"/>
          <w:szCs w:val="20"/>
          <w:lang w:val="ru-RU"/>
        </w:rPr>
        <w:t>;</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Оппенгеймером;</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М.В. Ломоносовым.</w:t>
      </w:r>
    </w:p>
    <w:p w:rsidR="00EF4C8D" w:rsidRPr="00EF4C8D" w:rsidRDefault="00EF4C8D" w:rsidP="00EF4C8D">
      <w:pPr>
        <w:spacing w:after="0" w:line="240" w:lineRule="auto"/>
        <w:rPr>
          <w:rFonts w:ascii="Times New Roman" w:hAnsi="Times New Roman" w:cs="Times New Roman"/>
          <w:b/>
          <w:color w:val="000000"/>
          <w:sz w:val="20"/>
          <w:szCs w:val="20"/>
          <w:lang w:val="ru-RU"/>
        </w:rPr>
      </w:pPr>
      <w:r w:rsidRPr="00EF4C8D">
        <w:rPr>
          <w:rFonts w:ascii="Times New Roman" w:hAnsi="Times New Roman" w:cs="Times New Roman"/>
          <w:b/>
          <w:sz w:val="20"/>
          <w:szCs w:val="20"/>
          <w:lang w:val="ru-RU"/>
        </w:rPr>
        <w:t>12.Установите соответствие между интенсивностью землетрясений и их характеристикой в баллах</w:t>
      </w:r>
      <w:r w:rsidRPr="00EF4C8D">
        <w:rPr>
          <w:rFonts w:ascii="Times New Roman" w:hAnsi="Times New Roman" w:cs="Times New Roman"/>
          <w:b/>
          <w:color w:val="000000"/>
          <w:sz w:val="20"/>
          <w:szCs w:val="20"/>
          <w:lang w:val="ru-RU"/>
        </w:rPr>
        <w:t>.</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color w:val="000000"/>
          <w:sz w:val="20"/>
          <w:szCs w:val="20"/>
          <w:lang w:val="ru-RU"/>
        </w:rPr>
        <w:t>1.</w:t>
      </w:r>
      <w:r w:rsidRPr="00EF4C8D">
        <w:rPr>
          <w:rFonts w:ascii="Times New Roman" w:hAnsi="Times New Roman" w:cs="Times New Roman"/>
          <w:sz w:val="20"/>
          <w:szCs w:val="20"/>
          <w:lang w:val="ru-RU"/>
        </w:rPr>
        <w:t xml:space="preserve"> Опустошительное землетрясение</w:t>
      </w:r>
      <w:r w:rsidRPr="00EF4C8D">
        <w:rPr>
          <w:rFonts w:ascii="Times New Roman" w:hAnsi="Times New Roman" w:cs="Times New Roman"/>
          <w:sz w:val="20"/>
          <w:szCs w:val="20"/>
          <w:lang w:val="ru-RU"/>
        </w:rPr>
        <w:tab/>
        <w:t>а)11 баллов</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color w:val="000000"/>
          <w:sz w:val="20"/>
          <w:szCs w:val="20"/>
          <w:lang w:val="ru-RU"/>
        </w:rPr>
        <w:t>2.</w:t>
      </w:r>
      <w:r w:rsidRPr="00EF4C8D">
        <w:rPr>
          <w:rFonts w:ascii="Times New Roman" w:hAnsi="Times New Roman" w:cs="Times New Roman"/>
          <w:sz w:val="20"/>
          <w:szCs w:val="20"/>
          <w:lang w:val="ru-RU"/>
        </w:rPr>
        <w:t xml:space="preserve"> Уничтожающее землетрясение</w:t>
      </w:r>
      <w:r w:rsidRPr="00EF4C8D">
        <w:rPr>
          <w:rFonts w:ascii="Times New Roman" w:hAnsi="Times New Roman" w:cs="Times New Roman"/>
          <w:sz w:val="20"/>
          <w:szCs w:val="20"/>
          <w:lang w:val="ru-RU"/>
        </w:rPr>
        <w:tab/>
      </w:r>
      <w:r w:rsidRPr="00EF4C8D">
        <w:rPr>
          <w:rFonts w:ascii="Times New Roman" w:hAnsi="Times New Roman" w:cs="Times New Roman"/>
          <w:sz w:val="20"/>
          <w:szCs w:val="20"/>
          <w:lang w:val="ru-RU"/>
        </w:rPr>
        <w:tab/>
        <w:t>б)9 баллов</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color w:val="000000"/>
          <w:sz w:val="20"/>
          <w:szCs w:val="20"/>
          <w:lang w:val="ru-RU"/>
        </w:rPr>
        <w:t xml:space="preserve">3. </w:t>
      </w:r>
      <w:r w:rsidRPr="00EF4C8D">
        <w:rPr>
          <w:rFonts w:ascii="Times New Roman" w:hAnsi="Times New Roman" w:cs="Times New Roman"/>
          <w:sz w:val="20"/>
          <w:szCs w:val="20"/>
          <w:lang w:val="ru-RU"/>
        </w:rPr>
        <w:t>Катастрофическое землетрясение</w:t>
      </w:r>
      <w:r w:rsidRPr="00EF4C8D">
        <w:rPr>
          <w:rFonts w:ascii="Times New Roman" w:hAnsi="Times New Roman" w:cs="Times New Roman"/>
          <w:sz w:val="20"/>
          <w:szCs w:val="20"/>
          <w:lang w:val="ru-RU"/>
        </w:rPr>
        <w:tab/>
        <w:t>в)10 баллов</w:t>
      </w:r>
    </w:p>
    <w:p w:rsidR="00EF4C8D" w:rsidRPr="00EF4C8D" w:rsidRDefault="00EF4C8D" w:rsidP="00EF4C8D">
      <w:pPr>
        <w:shd w:val="clear" w:color="auto" w:fill="FFFFFF"/>
        <w:tabs>
          <w:tab w:val="left" w:pos="546"/>
        </w:tabs>
        <w:spacing w:after="0" w:line="240" w:lineRule="auto"/>
        <w:rPr>
          <w:rFonts w:ascii="Times New Roman" w:hAnsi="Times New Roman" w:cs="Times New Roman"/>
          <w:b/>
          <w:sz w:val="20"/>
          <w:szCs w:val="20"/>
          <w:lang w:val="ru-RU"/>
        </w:rPr>
      </w:pPr>
    </w:p>
    <w:p w:rsidR="00EF4C8D" w:rsidRPr="00EF4C8D" w:rsidRDefault="00EF4C8D" w:rsidP="00EF4C8D">
      <w:pPr>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1 - _____; 2 - _____; 3 - ______</w:t>
      </w:r>
    </w:p>
    <w:p w:rsidR="00EF4C8D" w:rsidRPr="00EF4C8D" w:rsidRDefault="00EF4C8D" w:rsidP="00EF4C8D">
      <w:pPr>
        <w:shd w:val="clear" w:color="auto" w:fill="FFFFFF"/>
        <w:tabs>
          <w:tab w:val="left" w:pos="652"/>
        </w:tabs>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13.Продолжительный сильный ливень со шквальным ветром, скорость которого достигает 15–20 м/</w:t>
      </w:r>
      <w:proofErr w:type="gramStart"/>
      <w:r w:rsidRPr="00EF4C8D">
        <w:rPr>
          <w:rFonts w:ascii="Times New Roman" w:hAnsi="Times New Roman" w:cs="Times New Roman"/>
          <w:b/>
          <w:sz w:val="20"/>
          <w:szCs w:val="20"/>
          <w:lang w:val="ru-RU"/>
        </w:rPr>
        <w:t>с</w:t>
      </w:r>
      <w:proofErr w:type="gramEnd"/>
      <w:r w:rsidRPr="00EF4C8D">
        <w:rPr>
          <w:rFonts w:ascii="Times New Roman" w:hAnsi="Times New Roman" w:cs="Times New Roman"/>
          <w:b/>
          <w:sz w:val="20"/>
          <w:szCs w:val="20"/>
          <w:lang w:val="ru-RU"/>
        </w:rPr>
        <w:t xml:space="preserve">: </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шторм;</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 б) буря; </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шквал;</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 г) ураган.</w:t>
      </w:r>
    </w:p>
    <w:p w:rsidR="00EF4C8D" w:rsidRPr="00EF4C8D" w:rsidRDefault="00EF4C8D" w:rsidP="00EF4C8D">
      <w:pPr>
        <w:shd w:val="clear" w:color="auto" w:fill="FFFFFF"/>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 xml:space="preserve">14.Чрезвычайная ситуация (ЧС), масштабы которой не выходят за пределы населенного пункта, называется: </w:t>
      </w:r>
    </w:p>
    <w:p w:rsidR="00EF4C8D" w:rsidRPr="00EF4C8D" w:rsidRDefault="00EF4C8D" w:rsidP="00EF4C8D">
      <w:pPr>
        <w:shd w:val="clear" w:color="auto" w:fill="FFFFFF"/>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а) локальной; </w:t>
      </w:r>
    </w:p>
    <w:p w:rsidR="00EF4C8D" w:rsidRPr="00EF4C8D" w:rsidRDefault="00EF4C8D" w:rsidP="00EF4C8D">
      <w:pPr>
        <w:shd w:val="clear" w:color="auto" w:fill="FFFFFF"/>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б) региональной; </w:t>
      </w:r>
    </w:p>
    <w:p w:rsidR="00EF4C8D" w:rsidRPr="00EF4C8D" w:rsidRDefault="00EF4C8D" w:rsidP="00EF4C8D">
      <w:pPr>
        <w:shd w:val="clear" w:color="auto" w:fill="FFFFFF"/>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 xml:space="preserve">в) местной;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объектовой.</w:t>
      </w:r>
    </w:p>
    <w:p w:rsidR="00EF4C8D" w:rsidRPr="00EF4C8D" w:rsidRDefault="00EF4C8D" w:rsidP="00EF4C8D">
      <w:pPr>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 xml:space="preserve">15.Механизм передачи инфекции от больного человека к </w:t>
      </w:r>
      <w:proofErr w:type="gramStart"/>
      <w:r w:rsidRPr="00EF4C8D">
        <w:rPr>
          <w:rFonts w:ascii="Times New Roman" w:hAnsi="Times New Roman" w:cs="Times New Roman"/>
          <w:b/>
          <w:sz w:val="20"/>
          <w:szCs w:val="20"/>
          <w:lang w:val="ru-RU"/>
        </w:rPr>
        <w:t>здоровому</w:t>
      </w:r>
      <w:proofErr w:type="gramEnd"/>
      <w:r w:rsidRPr="00EF4C8D">
        <w:rPr>
          <w:rFonts w:ascii="Times New Roman" w:hAnsi="Times New Roman" w:cs="Times New Roman"/>
          <w:b/>
          <w:sz w:val="20"/>
          <w:szCs w:val="20"/>
          <w:lang w:val="ru-RU"/>
        </w:rPr>
        <w:t xml:space="preserve">,  через кровососущего переносчика называется: </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трансмиссивным;</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б) алиментарным;</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раневым (контактным);</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воздушно-капельным.</w:t>
      </w:r>
    </w:p>
    <w:p w:rsidR="00EF4C8D" w:rsidRPr="00EF4C8D" w:rsidRDefault="00EF4C8D" w:rsidP="00EF4C8D">
      <w:pPr>
        <w:shd w:val="clear" w:color="auto" w:fill="FFFFFF"/>
        <w:tabs>
          <w:tab w:val="left" w:pos="652"/>
        </w:tabs>
        <w:spacing w:after="0" w:line="240" w:lineRule="auto"/>
        <w:rPr>
          <w:rFonts w:ascii="Times New Roman" w:hAnsi="Times New Roman" w:cs="Times New Roman"/>
          <w:b/>
          <w:sz w:val="20"/>
          <w:szCs w:val="20"/>
          <w:lang w:val="ru-RU"/>
        </w:rPr>
      </w:pPr>
      <w:r w:rsidRPr="00EF4C8D">
        <w:rPr>
          <w:rFonts w:ascii="Times New Roman" w:hAnsi="Times New Roman" w:cs="Times New Roman"/>
          <w:b/>
          <w:sz w:val="20"/>
          <w:szCs w:val="20"/>
          <w:lang w:val="ru-RU"/>
        </w:rPr>
        <w:t>16.Война за национальную самоидентификацию групп людей, объединенных различными признаками: общим цветом кожи, религией, языком, историей, называется:</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lastRenderedPageBreak/>
        <w:t>а) этнической;</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б) локальной;</w:t>
      </w:r>
    </w:p>
    <w:p w:rsidR="00EF4C8D" w:rsidRPr="00EF4C8D" w:rsidRDefault="00EF4C8D" w:rsidP="00EF4C8D">
      <w:pPr>
        <w:shd w:val="clear" w:color="auto" w:fill="FFFFFF"/>
        <w:tabs>
          <w:tab w:val="left" w:pos="652"/>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гражданской;</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г) региональной.</w:t>
      </w:r>
    </w:p>
    <w:p w:rsidR="00EF4C8D" w:rsidRPr="00EF4C8D" w:rsidRDefault="00EF4C8D" w:rsidP="00EF4C8D">
      <w:pPr>
        <w:spacing w:after="0" w:line="240" w:lineRule="auto"/>
        <w:rPr>
          <w:rFonts w:ascii="Times New Roman" w:hAnsi="Times New Roman" w:cs="Times New Roman"/>
          <w:b/>
          <w:color w:val="000000"/>
          <w:sz w:val="20"/>
          <w:szCs w:val="20"/>
          <w:lang w:val="ru-RU"/>
        </w:rPr>
      </w:pPr>
      <w:r w:rsidRPr="00EF4C8D">
        <w:rPr>
          <w:rFonts w:ascii="Times New Roman" w:hAnsi="Times New Roman" w:cs="Times New Roman"/>
          <w:b/>
          <w:color w:val="000000"/>
          <w:sz w:val="20"/>
          <w:szCs w:val="20"/>
          <w:lang w:val="ru-RU"/>
        </w:rPr>
        <w:t>17.Поражающими факторами ядерного взрыва являются:</w:t>
      </w:r>
    </w:p>
    <w:p w:rsidR="00EF4C8D" w:rsidRPr="00EF4C8D" w:rsidRDefault="00EF4C8D" w:rsidP="00EF4C8D">
      <w:pPr>
        <w:spacing w:after="0" w:line="240" w:lineRule="auto"/>
        <w:rPr>
          <w:rFonts w:ascii="Times New Roman" w:hAnsi="Times New Roman" w:cs="Times New Roman"/>
          <w:color w:val="000000"/>
          <w:sz w:val="20"/>
          <w:szCs w:val="20"/>
          <w:lang w:val="ru-RU"/>
        </w:rPr>
      </w:pPr>
      <w:r w:rsidRPr="00EF4C8D">
        <w:rPr>
          <w:rFonts w:ascii="Times New Roman" w:hAnsi="Times New Roman" w:cs="Times New Roman"/>
          <w:color w:val="000000"/>
          <w:sz w:val="20"/>
          <w:szCs w:val="20"/>
          <w:lang w:val="ru-RU"/>
        </w:rPr>
        <w:t>а) рентгеновское излучение и высокая температура;</w:t>
      </w:r>
    </w:p>
    <w:p w:rsidR="00EF4C8D" w:rsidRPr="00EF4C8D" w:rsidRDefault="00EF4C8D" w:rsidP="00EF4C8D">
      <w:pPr>
        <w:spacing w:after="0" w:line="240" w:lineRule="auto"/>
        <w:rPr>
          <w:rFonts w:ascii="Times New Roman" w:hAnsi="Times New Roman" w:cs="Times New Roman"/>
          <w:color w:val="000000"/>
          <w:sz w:val="20"/>
          <w:szCs w:val="20"/>
          <w:lang w:val="ru-RU"/>
        </w:rPr>
      </w:pPr>
      <w:r w:rsidRPr="00EF4C8D">
        <w:rPr>
          <w:rFonts w:ascii="Times New Roman" w:hAnsi="Times New Roman" w:cs="Times New Roman"/>
          <w:color w:val="000000"/>
          <w:sz w:val="20"/>
          <w:szCs w:val="20"/>
          <w:lang w:val="ru-RU"/>
        </w:rPr>
        <w:t>б) проникающая радиация и ударная волна;</w:t>
      </w:r>
    </w:p>
    <w:p w:rsidR="00EF4C8D" w:rsidRPr="00EF4C8D" w:rsidRDefault="00EF4C8D" w:rsidP="00EF4C8D">
      <w:pPr>
        <w:spacing w:after="0" w:line="240" w:lineRule="auto"/>
        <w:rPr>
          <w:rFonts w:ascii="Times New Roman" w:hAnsi="Times New Roman" w:cs="Times New Roman"/>
          <w:color w:val="000000"/>
          <w:sz w:val="20"/>
          <w:szCs w:val="20"/>
          <w:lang w:val="ru-RU"/>
        </w:rPr>
      </w:pPr>
      <w:r w:rsidRPr="00EF4C8D">
        <w:rPr>
          <w:rFonts w:ascii="Times New Roman" w:hAnsi="Times New Roman" w:cs="Times New Roman"/>
          <w:color w:val="000000"/>
          <w:sz w:val="20"/>
          <w:szCs w:val="20"/>
          <w:lang w:val="ru-RU"/>
        </w:rPr>
        <w:t>в) токсичные вещества и ударная волна;</w:t>
      </w:r>
    </w:p>
    <w:p w:rsidR="00EF4C8D" w:rsidRPr="00EF4C8D" w:rsidRDefault="00EF4C8D" w:rsidP="00EF4C8D">
      <w:pPr>
        <w:spacing w:after="0" w:line="240" w:lineRule="auto"/>
        <w:rPr>
          <w:rFonts w:ascii="Times New Roman" w:hAnsi="Times New Roman" w:cs="Times New Roman"/>
          <w:color w:val="000000"/>
          <w:sz w:val="20"/>
          <w:szCs w:val="20"/>
          <w:lang w:val="ru-RU"/>
        </w:rPr>
      </w:pPr>
      <w:r w:rsidRPr="00EF4C8D">
        <w:rPr>
          <w:rFonts w:ascii="Times New Roman" w:hAnsi="Times New Roman" w:cs="Times New Roman"/>
          <w:color w:val="000000"/>
          <w:sz w:val="20"/>
          <w:szCs w:val="20"/>
          <w:lang w:val="ru-RU"/>
        </w:rPr>
        <w:t>г) тяжелые массы грунта и угарный газ.</w:t>
      </w:r>
    </w:p>
    <w:p w:rsidR="00EF4C8D" w:rsidRPr="00EF4C8D" w:rsidRDefault="00EF4C8D" w:rsidP="00EF4C8D">
      <w:pPr>
        <w:shd w:val="clear" w:color="auto" w:fill="FFFFFF"/>
        <w:tabs>
          <w:tab w:val="left" w:pos="546"/>
        </w:tabs>
        <w:spacing w:after="0" w:line="240" w:lineRule="auto"/>
        <w:rPr>
          <w:rFonts w:ascii="Times New Roman" w:hAnsi="Times New Roman" w:cs="Times New Roman"/>
          <w:sz w:val="20"/>
          <w:szCs w:val="20"/>
          <w:lang w:val="ru-RU"/>
        </w:rPr>
      </w:pPr>
      <w:r w:rsidRPr="00EF4C8D">
        <w:rPr>
          <w:rFonts w:ascii="Times New Roman" w:hAnsi="Times New Roman" w:cs="Times New Roman"/>
          <w:b/>
          <w:sz w:val="20"/>
          <w:szCs w:val="20"/>
          <w:lang w:val="ru-RU"/>
        </w:rPr>
        <w:t>18.Расширение НАТО на восток, к границам России относится к опасностям для российского социума в</w:t>
      </w:r>
      <w:r w:rsidRPr="004F24B8">
        <w:rPr>
          <w:rFonts w:ascii="Times New Roman" w:hAnsi="Times New Roman" w:cs="Times New Roman"/>
          <w:b/>
          <w:sz w:val="20"/>
          <w:szCs w:val="20"/>
        </w:rPr>
        <w:t> </w:t>
      </w:r>
      <w:r w:rsidRPr="00EF4C8D">
        <w:rPr>
          <w:rFonts w:ascii="Times New Roman" w:hAnsi="Times New Roman" w:cs="Times New Roman"/>
          <w:b/>
          <w:sz w:val="20"/>
          <w:szCs w:val="20"/>
          <w:lang w:val="ru-RU"/>
        </w:rPr>
        <w:t>____________</w:t>
      </w:r>
      <w:r w:rsidRPr="004F24B8">
        <w:rPr>
          <w:rFonts w:ascii="Times New Roman" w:hAnsi="Times New Roman" w:cs="Times New Roman"/>
          <w:b/>
          <w:sz w:val="20"/>
          <w:szCs w:val="20"/>
        </w:rPr>
        <w:t> </w:t>
      </w:r>
      <w:r w:rsidRPr="00EF4C8D">
        <w:rPr>
          <w:rFonts w:ascii="Times New Roman" w:hAnsi="Times New Roman" w:cs="Times New Roman"/>
          <w:b/>
          <w:sz w:val="20"/>
          <w:szCs w:val="20"/>
          <w:lang w:val="ru-RU"/>
        </w:rPr>
        <w:t>сфере</w:t>
      </w:r>
      <w:r w:rsidRPr="00EF4C8D">
        <w:rPr>
          <w:rFonts w:ascii="Times New Roman" w:hAnsi="Times New Roman" w:cs="Times New Roman"/>
          <w:sz w:val="20"/>
          <w:szCs w:val="20"/>
          <w:lang w:val="ru-RU"/>
        </w:rPr>
        <w:t>:</w:t>
      </w:r>
    </w:p>
    <w:p w:rsidR="00EF4C8D" w:rsidRPr="00EF4C8D" w:rsidRDefault="00EF4C8D" w:rsidP="00EF4C8D">
      <w:pPr>
        <w:shd w:val="clear" w:color="auto" w:fill="FFFFFF"/>
        <w:tabs>
          <w:tab w:val="left" w:pos="546"/>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политической;</w:t>
      </w:r>
    </w:p>
    <w:p w:rsidR="00EF4C8D" w:rsidRPr="00EF4C8D" w:rsidRDefault="00EF4C8D" w:rsidP="00EF4C8D">
      <w:pPr>
        <w:shd w:val="clear" w:color="auto" w:fill="FFFFFF"/>
        <w:tabs>
          <w:tab w:val="left" w:pos="546"/>
        </w:tabs>
        <w:spacing w:after="0" w:line="240" w:lineRule="auto"/>
        <w:rPr>
          <w:rFonts w:ascii="Times New Roman" w:hAnsi="Times New Roman" w:cs="Times New Roman"/>
          <w:sz w:val="20"/>
          <w:szCs w:val="20"/>
          <w:u w:val="single"/>
          <w:lang w:val="ru-RU"/>
        </w:rPr>
      </w:pPr>
      <w:r w:rsidRPr="00EF4C8D">
        <w:rPr>
          <w:rFonts w:ascii="Times New Roman" w:hAnsi="Times New Roman" w:cs="Times New Roman"/>
          <w:sz w:val="20"/>
          <w:szCs w:val="20"/>
          <w:lang w:val="ru-RU"/>
        </w:rPr>
        <w:t>б) военной;</w:t>
      </w:r>
    </w:p>
    <w:p w:rsidR="00EF4C8D" w:rsidRPr="00EF4C8D" w:rsidRDefault="00EF4C8D" w:rsidP="00EF4C8D">
      <w:pPr>
        <w:shd w:val="clear" w:color="auto" w:fill="FFFFFF"/>
        <w:tabs>
          <w:tab w:val="left" w:pos="546"/>
        </w:tabs>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экономической;</w:t>
      </w:r>
    </w:p>
    <w:p w:rsidR="00EF4C8D" w:rsidRPr="004F2B2C" w:rsidRDefault="00EF4C8D" w:rsidP="00EF4C8D">
      <w:pPr>
        <w:spacing w:after="0" w:line="240" w:lineRule="auto"/>
        <w:rPr>
          <w:rFonts w:ascii="Times New Roman" w:hAnsi="Times New Roman" w:cs="Times New Roman"/>
          <w:sz w:val="20"/>
          <w:szCs w:val="20"/>
          <w:lang w:val="ru-RU"/>
        </w:rPr>
      </w:pPr>
      <w:r w:rsidRPr="004F2B2C">
        <w:rPr>
          <w:rFonts w:ascii="Times New Roman" w:hAnsi="Times New Roman" w:cs="Times New Roman"/>
          <w:sz w:val="20"/>
          <w:szCs w:val="20"/>
          <w:lang w:val="ru-RU"/>
        </w:rPr>
        <w:t>г) социальной</w:t>
      </w:r>
    </w:p>
    <w:p w:rsidR="00EF4C8D" w:rsidRPr="004F2B2C" w:rsidRDefault="00EF4C8D" w:rsidP="00EF4C8D">
      <w:pPr>
        <w:spacing w:after="0" w:line="240" w:lineRule="auto"/>
        <w:rPr>
          <w:rFonts w:ascii="Times New Roman" w:hAnsi="Times New Roman" w:cs="Times New Roman"/>
          <w:sz w:val="20"/>
          <w:szCs w:val="20"/>
          <w:lang w:val="ru-RU"/>
        </w:rPr>
      </w:pP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b/>
          <w:sz w:val="20"/>
          <w:szCs w:val="20"/>
          <w:lang w:val="ru-RU"/>
        </w:rPr>
        <w:t>19.К изолирующим противогазам относятся</w:t>
      </w:r>
      <w:r w:rsidRPr="00EF4C8D">
        <w:rPr>
          <w:rFonts w:ascii="Times New Roman" w:hAnsi="Times New Roman" w:cs="Times New Roman"/>
          <w:sz w:val="20"/>
          <w:szCs w:val="20"/>
          <w:lang w:val="ru-RU"/>
        </w:rPr>
        <w:t>:</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а) ИП-4, ИП-5;</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б)</w:t>
      </w:r>
      <w:r w:rsidRPr="00EF4C8D">
        <w:rPr>
          <w:rFonts w:ascii="Times New Roman" w:hAnsi="Times New Roman" w:cs="Times New Roman"/>
          <w:sz w:val="20"/>
          <w:szCs w:val="20"/>
          <w:u w:val="single"/>
          <w:lang w:val="ru-RU"/>
        </w:rPr>
        <w:t xml:space="preserve"> </w:t>
      </w:r>
      <w:r w:rsidRPr="00EF4C8D">
        <w:rPr>
          <w:rFonts w:ascii="Times New Roman" w:hAnsi="Times New Roman" w:cs="Times New Roman"/>
          <w:sz w:val="20"/>
          <w:szCs w:val="20"/>
          <w:lang w:val="ru-RU"/>
        </w:rPr>
        <w:t>ПДФ–Ш, ПДФ–2</w:t>
      </w:r>
      <w:r w:rsidRPr="004F24B8">
        <w:rPr>
          <w:rFonts w:ascii="Times New Roman" w:hAnsi="Times New Roman" w:cs="Times New Roman"/>
          <w:sz w:val="20"/>
          <w:szCs w:val="20"/>
        </w:rPr>
        <w:t> </w:t>
      </w:r>
      <w:proofErr w:type="gramStart"/>
      <w:r w:rsidRPr="00EF4C8D">
        <w:rPr>
          <w:rFonts w:ascii="Times New Roman" w:hAnsi="Times New Roman" w:cs="Times New Roman"/>
          <w:sz w:val="20"/>
          <w:szCs w:val="20"/>
          <w:lang w:val="ru-RU"/>
        </w:rPr>
        <w:t>Ш</w:t>
      </w:r>
      <w:proofErr w:type="gramEnd"/>
      <w:r w:rsidRPr="00EF4C8D">
        <w:rPr>
          <w:rFonts w:ascii="Times New Roman" w:hAnsi="Times New Roman" w:cs="Times New Roman"/>
          <w:sz w:val="20"/>
          <w:szCs w:val="20"/>
          <w:lang w:val="ru-RU"/>
        </w:rPr>
        <w:t>;</w:t>
      </w:r>
    </w:p>
    <w:p w:rsidR="00EF4C8D" w:rsidRPr="00EF4C8D" w:rsidRDefault="00EF4C8D" w:rsidP="00EF4C8D">
      <w:pPr>
        <w:spacing w:after="0" w:line="240" w:lineRule="auto"/>
        <w:rPr>
          <w:rFonts w:ascii="Times New Roman" w:hAnsi="Times New Roman" w:cs="Times New Roman"/>
          <w:sz w:val="20"/>
          <w:szCs w:val="20"/>
          <w:lang w:val="ru-RU"/>
        </w:rPr>
      </w:pPr>
      <w:r w:rsidRPr="00EF4C8D">
        <w:rPr>
          <w:rFonts w:ascii="Times New Roman" w:hAnsi="Times New Roman" w:cs="Times New Roman"/>
          <w:sz w:val="20"/>
          <w:szCs w:val="20"/>
          <w:lang w:val="ru-RU"/>
        </w:rPr>
        <w:t>в) КЗД-4, КЗД-6;</w:t>
      </w:r>
    </w:p>
    <w:p w:rsidR="00EF4C8D" w:rsidRPr="004F2B2C" w:rsidRDefault="00EF4C8D" w:rsidP="00EF4C8D">
      <w:pPr>
        <w:spacing w:after="0" w:line="240" w:lineRule="auto"/>
        <w:rPr>
          <w:rFonts w:ascii="Times New Roman" w:hAnsi="Times New Roman" w:cs="Times New Roman"/>
          <w:sz w:val="20"/>
          <w:szCs w:val="20"/>
          <w:lang w:val="ru-RU"/>
        </w:rPr>
      </w:pPr>
      <w:r w:rsidRPr="004F2B2C">
        <w:rPr>
          <w:rFonts w:ascii="Times New Roman" w:hAnsi="Times New Roman" w:cs="Times New Roman"/>
          <w:sz w:val="20"/>
          <w:szCs w:val="20"/>
          <w:lang w:val="ru-RU"/>
        </w:rPr>
        <w:t>г) ГП–5, ГП–7.</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b/>
          <w:sz w:val="20"/>
          <w:szCs w:val="20"/>
        </w:rPr>
        <w:t>20.В какой последовательности следует оказывать помощь пострадавшему, находящемуся в бессознательном состоянии, если у него прекратилось дыхание и сердечная деятельность</w:t>
      </w:r>
      <w:r w:rsidRPr="004F24B8">
        <w:rPr>
          <w:rFonts w:ascii="Times New Roman" w:hAnsi="Times New Roman"/>
          <w:sz w:val="20"/>
          <w:szCs w:val="20"/>
        </w:rPr>
        <w:t>:</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sz w:val="20"/>
          <w:szCs w:val="20"/>
        </w:rPr>
        <w:t>а) наружный массаж сердца,</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sz w:val="20"/>
          <w:szCs w:val="20"/>
        </w:rPr>
        <w:t xml:space="preserve">б) </w:t>
      </w:r>
      <w:proofErr w:type="gramStart"/>
      <w:r w:rsidRPr="004F24B8">
        <w:rPr>
          <w:rFonts w:ascii="Times New Roman" w:hAnsi="Times New Roman"/>
          <w:sz w:val="20"/>
          <w:szCs w:val="20"/>
        </w:rPr>
        <w:t>освобождении</w:t>
      </w:r>
      <w:proofErr w:type="gramEnd"/>
      <w:r w:rsidRPr="004F24B8">
        <w:rPr>
          <w:rFonts w:ascii="Times New Roman" w:hAnsi="Times New Roman"/>
          <w:sz w:val="20"/>
          <w:szCs w:val="20"/>
        </w:rPr>
        <w:t xml:space="preserve"> дыхательных путей,</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sz w:val="20"/>
          <w:szCs w:val="20"/>
        </w:rPr>
        <w:t>в) искусственная вентиляция легких.</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sz w:val="20"/>
          <w:szCs w:val="20"/>
        </w:rPr>
        <w:t>Впишите буквы в правильной последовательности</w:t>
      </w:r>
    </w:p>
    <w:p w:rsidR="00EF4C8D" w:rsidRPr="004F24B8" w:rsidRDefault="00EF4C8D" w:rsidP="00EF4C8D">
      <w:pPr>
        <w:pStyle w:val="af0"/>
        <w:spacing w:after="0" w:line="240" w:lineRule="auto"/>
        <w:ind w:left="0"/>
        <w:rPr>
          <w:rFonts w:ascii="Times New Roman" w:hAnsi="Times New Roman"/>
          <w:sz w:val="20"/>
          <w:szCs w:val="20"/>
        </w:rPr>
      </w:pPr>
      <w:r w:rsidRPr="004F24B8">
        <w:rPr>
          <w:rFonts w:ascii="Times New Roman" w:hAnsi="Times New Roman"/>
          <w:sz w:val="20"/>
          <w:szCs w:val="20"/>
        </w:rPr>
        <w:t>_____               _______               ________</w:t>
      </w: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sz w:val="28"/>
          <w:szCs w:val="28"/>
          <w:lang w:val="ru-RU"/>
        </w:rPr>
      </w:pPr>
    </w:p>
    <w:p w:rsidR="00EF4C8D" w:rsidRDefault="00EF4C8D" w:rsidP="00EF4C8D">
      <w:pPr>
        <w:shd w:val="clear" w:color="auto" w:fill="FFFFFF"/>
        <w:spacing w:after="0" w:line="360" w:lineRule="auto"/>
        <w:rPr>
          <w:rFonts w:ascii="Times New Roman" w:eastAsia="Times New Roman" w:hAnsi="Times New Roman" w:cs="Times New Roman"/>
          <w:b/>
          <w:sz w:val="24"/>
          <w:szCs w:val="28"/>
          <w:lang w:val="ru-RU"/>
        </w:rPr>
      </w:pPr>
      <w:r w:rsidRPr="00EF4C8D">
        <w:rPr>
          <w:rFonts w:ascii="Times New Roman" w:eastAsia="Times New Roman" w:hAnsi="Times New Roman" w:cs="Times New Roman"/>
          <w:b/>
          <w:sz w:val="24"/>
          <w:szCs w:val="28"/>
          <w:lang w:val="ru-RU"/>
        </w:rPr>
        <w:lastRenderedPageBreak/>
        <w:t>11 класс</w:t>
      </w:r>
    </w:p>
    <w:p w:rsidR="00EF4C8D" w:rsidRDefault="00EF4C8D" w:rsidP="00EF4C8D">
      <w:pPr>
        <w:shd w:val="clear" w:color="auto" w:fill="FFFFFF"/>
        <w:spacing w:after="0" w:line="360" w:lineRule="auto"/>
        <w:rPr>
          <w:rFonts w:ascii="Times New Roman" w:eastAsia="Times New Roman" w:hAnsi="Times New Roman" w:cs="Times New Roman"/>
          <w:b/>
          <w:sz w:val="24"/>
          <w:szCs w:val="28"/>
          <w:lang w:val="ru-RU"/>
        </w:rPr>
      </w:pP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 Из перечисленных ниже причин выберите те, которые являются причинами вынужденного автономного существования в природных условиях:</w:t>
      </w:r>
      <w:r w:rsidRPr="00EF4C8D">
        <w:rPr>
          <w:rFonts w:ascii="Times New Roman" w:eastAsia="Times New Roman" w:hAnsi="Times New Roman" w:cs="Times New Roman"/>
          <w:color w:val="000000"/>
          <w:sz w:val="20"/>
          <w:szCs w:val="20"/>
          <w:lang w:val="ru-RU"/>
        </w:rPr>
        <w:br/>
        <w:t>а) несвоевременная регистрация туристической группы перед выходом на маршрут, отсутствие сре</w:t>
      </w:r>
      <w:proofErr w:type="gramStart"/>
      <w:r w:rsidRPr="00EF4C8D">
        <w:rPr>
          <w:rFonts w:ascii="Times New Roman" w:eastAsia="Times New Roman" w:hAnsi="Times New Roman" w:cs="Times New Roman"/>
          <w:color w:val="000000"/>
          <w:sz w:val="20"/>
          <w:szCs w:val="20"/>
          <w:lang w:val="ru-RU"/>
        </w:rPr>
        <w:t>дств  св</w:t>
      </w:r>
      <w:proofErr w:type="gramEnd"/>
      <w:r w:rsidRPr="00EF4C8D">
        <w:rPr>
          <w:rFonts w:ascii="Times New Roman" w:eastAsia="Times New Roman" w:hAnsi="Times New Roman" w:cs="Times New Roman"/>
          <w:color w:val="000000"/>
          <w:sz w:val="20"/>
          <w:szCs w:val="20"/>
          <w:lang w:val="ru-RU"/>
        </w:rPr>
        <w:t>язи;</w:t>
      </w:r>
      <w:r w:rsidRPr="00EF4C8D">
        <w:rPr>
          <w:rFonts w:ascii="Times New Roman" w:eastAsia="Times New Roman" w:hAnsi="Times New Roman" w:cs="Times New Roman"/>
          <w:color w:val="000000"/>
          <w:sz w:val="20"/>
          <w:szCs w:val="20"/>
          <w:lang w:val="ru-RU"/>
        </w:rPr>
        <w:br/>
        <w:t>б) потеря ориентировки на местности во время похода, авария транспортных средств, крупный лесной пожар;</w:t>
      </w:r>
      <w:r w:rsidRPr="00EF4C8D">
        <w:rPr>
          <w:rFonts w:ascii="Times New Roman" w:eastAsia="Times New Roman" w:hAnsi="Times New Roman" w:cs="Times New Roman"/>
          <w:color w:val="000000"/>
          <w:sz w:val="20"/>
          <w:szCs w:val="20"/>
          <w:lang w:val="ru-RU"/>
        </w:rPr>
        <w:br/>
        <w:t>в) потеря части продуктов питания, потеря компаса.</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2. Готовясь к походу, вам необходимо правильно подобрать одежду. Каким ниже перечисленным требованиям она должна соответствовать:</w:t>
      </w:r>
      <w:r w:rsidRPr="00EF4C8D">
        <w:rPr>
          <w:rFonts w:ascii="Times New Roman" w:eastAsia="Times New Roman" w:hAnsi="Times New Roman" w:cs="Times New Roman"/>
          <w:color w:val="000000"/>
          <w:sz w:val="20"/>
          <w:szCs w:val="20"/>
          <w:lang w:val="ru-RU"/>
        </w:rPr>
        <w:br/>
        <w:t>а) одежда должна быть свободной, чистой и сухой, носиться в несколько слоёв;</w:t>
      </w:r>
      <w:r w:rsidRPr="00EF4C8D">
        <w:rPr>
          <w:rFonts w:ascii="Times New Roman" w:eastAsia="Times New Roman" w:hAnsi="Times New Roman" w:cs="Times New Roman"/>
          <w:color w:val="000000"/>
          <w:sz w:val="20"/>
          <w:szCs w:val="20"/>
          <w:lang w:val="ru-RU"/>
        </w:rPr>
        <w:br/>
        <w:t>б) одежда должна быть из синтетических материалов;</w:t>
      </w:r>
      <w:r w:rsidRPr="00EF4C8D">
        <w:rPr>
          <w:rFonts w:ascii="Times New Roman" w:eastAsia="Times New Roman" w:hAnsi="Times New Roman" w:cs="Times New Roman"/>
          <w:color w:val="000000"/>
          <w:sz w:val="20"/>
          <w:szCs w:val="20"/>
          <w:lang w:val="ru-RU"/>
        </w:rPr>
        <w:br/>
        <w:t>в) одежда должна быть из однотонного или камуфлированного материала, чистой и сухой.</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3. Что запрещается делать при разведении костра:</w:t>
      </w:r>
      <w:r w:rsidRPr="00EF4C8D">
        <w:rPr>
          <w:rFonts w:ascii="Times New Roman" w:eastAsia="Times New Roman" w:hAnsi="Times New Roman" w:cs="Times New Roman"/>
          <w:color w:val="000000"/>
          <w:sz w:val="20"/>
          <w:szCs w:val="20"/>
          <w:lang w:val="ru-RU"/>
        </w:rPr>
        <w:br/>
        <w:t>а) использовать для костра сухостой;</w:t>
      </w:r>
      <w:r w:rsidRPr="00EF4C8D">
        <w:rPr>
          <w:rFonts w:ascii="Times New Roman" w:eastAsia="Times New Roman" w:hAnsi="Times New Roman" w:cs="Times New Roman"/>
          <w:color w:val="000000"/>
          <w:sz w:val="20"/>
          <w:szCs w:val="20"/>
          <w:lang w:val="ru-RU"/>
        </w:rPr>
        <w:br/>
        <w:t>б) разводить костёр возле источника воды;</w:t>
      </w:r>
      <w:r w:rsidRPr="00EF4C8D">
        <w:rPr>
          <w:rFonts w:ascii="Times New Roman" w:eastAsia="Times New Roman" w:hAnsi="Times New Roman" w:cs="Times New Roman"/>
          <w:color w:val="000000"/>
          <w:sz w:val="20"/>
          <w:szCs w:val="20"/>
          <w:lang w:val="ru-RU"/>
        </w:rPr>
        <w:br/>
        <w:t>в) разводить костёр на торфяных болотах;</w:t>
      </w:r>
      <w:r w:rsidRPr="00EF4C8D">
        <w:rPr>
          <w:rFonts w:ascii="Times New Roman" w:eastAsia="Times New Roman" w:hAnsi="Times New Roman" w:cs="Times New Roman"/>
          <w:color w:val="000000"/>
          <w:sz w:val="20"/>
          <w:szCs w:val="20"/>
          <w:lang w:val="ru-RU"/>
        </w:rPr>
        <w:br/>
        <w:t>г) использовать для костра сухую траву;</w:t>
      </w:r>
      <w:r w:rsidRPr="00EF4C8D">
        <w:rPr>
          <w:rFonts w:ascii="Times New Roman" w:eastAsia="Times New Roman" w:hAnsi="Times New Roman" w:cs="Times New Roman"/>
          <w:color w:val="000000"/>
          <w:sz w:val="20"/>
          <w:szCs w:val="20"/>
          <w:lang w:val="ru-RU"/>
        </w:rPr>
        <w:br/>
        <w:t>д) оставлять дежурить возле костра менее 3 человек.</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4. </w:t>
      </w:r>
      <w:proofErr w:type="gramStart"/>
      <w:r w:rsidRPr="00EF4C8D">
        <w:rPr>
          <w:rFonts w:ascii="Times New Roman" w:eastAsia="Times New Roman" w:hAnsi="Times New Roman" w:cs="Times New Roman"/>
          <w:b/>
          <w:bCs/>
          <w:color w:val="000000"/>
          <w:sz w:val="20"/>
          <w:szCs w:val="20"/>
          <w:lang w:val="ru-RU"/>
        </w:rPr>
        <w:t>Опасными местами в любое время суток могут быть:</w:t>
      </w:r>
      <w:r w:rsidRPr="00EF4C8D">
        <w:rPr>
          <w:rFonts w:ascii="Times New Roman" w:eastAsia="Times New Roman" w:hAnsi="Times New Roman" w:cs="Times New Roman"/>
          <w:color w:val="000000"/>
          <w:sz w:val="20"/>
          <w:szCs w:val="20"/>
          <w:lang w:val="ru-RU"/>
        </w:rPr>
        <w:br/>
        <w:t>а) подворотни,  заброшенные дома, задние дворы,  пустыри, пустующие стройплощадки;</w:t>
      </w:r>
      <w:r w:rsidRPr="00EF4C8D">
        <w:rPr>
          <w:rFonts w:ascii="Times New Roman" w:eastAsia="Times New Roman" w:hAnsi="Times New Roman" w:cs="Times New Roman"/>
          <w:color w:val="000000"/>
          <w:sz w:val="20"/>
          <w:szCs w:val="20"/>
          <w:lang w:val="ru-RU"/>
        </w:rPr>
        <w:br/>
        <w:t>б) парикмахерские, ремонтные мастерские,  любые магазины, банки, кафе, бары;</w:t>
      </w:r>
      <w:r w:rsidRPr="00EF4C8D">
        <w:rPr>
          <w:rFonts w:ascii="Times New Roman" w:eastAsia="Times New Roman" w:hAnsi="Times New Roman" w:cs="Times New Roman"/>
          <w:color w:val="000000"/>
          <w:sz w:val="20"/>
          <w:szCs w:val="20"/>
          <w:lang w:val="ru-RU"/>
        </w:rPr>
        <w:br/>
        <w:t>в) отделение милиции,  пожарная часть, почта, больница, поликлиника, видеотека.</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5. </w:t>
      </w:r>
      <w:proofErr w:type="gramStart"/>
      <w:r w:rsidRPr="00EF4C8D">
        <w:rPr>
          <w:rFonts w:ascii="Times New Roman" w:eastAsia="Times New Roman" w:hAnsi="Times New Roman" w:cs="Times New Roman"/>
          <w:b/>
          <w:bCs/>
          <w:color w:val="000000"/>
          <w:sz w:val="20"/>
          <w:szCs w:val="20"/>
          <w:lang w:val="ru-RU"/>
        </w:rPr>
        <w:t>К преступлениям небольшой тяжести относятся:</w:t>
      </w:r>
      <w:r w:rsidRPr="00EF4C8D">
        <w:rPr>
          <w:rFonts w:ascii="Times New Roman" w:eastAsia="Times New Roman" w:hAnsi="Times New Roman" w:cs="Times New Roman"/>
          <w:color w:val="000000"/>
          <w:sz w:val="20"/>
          <w:szCs w:val="20"/>
          <w:lang w:val="ru-RU"/>
        </w:rPr>
        <w:br/>
        <w:t>а) неумышленное деяние,  за совершение которых максимальное наказание, предусмотренное  Уголовным кодексом, не превышает одного года лишения свободы;</w:t>
      </w:r>
      <w:r w:rsidRPr="00EF4C8D">
        <w:rPr>
          <w:rFonts w:ascii="Times New Roman" w:eastAsia="Times New Roman" w:hAnsi="Times New Roman" w:cs="Times New Roman"/>
          <w:color w:val="000000"/>
          <w:sz w:val="20"/>
          <w:szCs w:val="20"/>
          <w:lang w:val="ru-RU"/>
        </w:rPr>
        <w:br/>
        <w:t>б) умышленные деяния, за совершение которых максимальное наказание, предусмотренное Уголовным кодексом, не превышает трёх лет лишения свободы;</w:t>
      </w:r>
      <w:r w:rsidRPr="00EF4C8D">
        <w:rPr>
          <w:rFonts w:ascii="Times New Roman" w:eastAsia="Times New Roman" w:hAnsi="Times New Roman" w:cs="Times New Roman"/>
          <w:color w:val="000000"/>
          <w:sz w:val="20"/>
          <w:szCs w:val="20"/>
          <w:lang w:val="ru-RU"/>
        </w:rPr>
        <w:br/>
        <w:t>в) умышленное или неумышленное деяния, за совершение которых максимальное наказание, предусмотренное  Уголовным кодексом, не превышает двух лет лишения свободы.</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6. Что такое землетрясение:</w:t>
      </w:r>
      <w:r w:rsidRPr="00EF4C8D">
        <w:rPr>
          <w:rFonts w:ascii="Times New Roman" w:eastAsia="Times New Roman" w:hAnsi="Times New Roman" w:cs="Times New Roman"/>
          <w:color w:val="000000"/>
          <w:sz w:val="20"/>
          <w:szCs w:val="20"/>
          <w:lang w:val="ru-RU"/>
        </w:rPr>
        <w:br/>
        <w:t>а) область возникновения подземного удара;</w:t>
      </w:r>
      <w:r w:rsidRPr="00EF4C8D">
        <w:rPr>
          <w:rFonts w:ascii="Times New Roman" w:eastAsia="Times New Roman" w:hAnsi="Times New Roman" w:cs="Times New Roman"/>
          <w:color w:val="000000"/>
          <w:sz w:val="20"/>
          <w:szCs w:val="20"/>
          <w:lang w:val="ru-RU"/>
        </w:rPr>
        <w:br/>
        <w:t>б) подземные удары и колебания поверхности Земли;</w:t>
      </w:r>
      <w:r w:rsidRPr="00EF4C8D">
        <w:rPr>
          <w:rFonts w:ascii="Times New Roman" w:eastAsia="Times New Roman" w:hAnsi="Times New Roman" w:cs="Times New Roman"/>
          <w:color w:val="000000"/>
          <w:sz w:val="20"/>
          <w:szCs w:val="20"/>
          <w:lang w:val="ru-RU"/>
        </w:rPr>
        <w:br/>
        <w:t>в) проекция центра очага землетрясения на земную поверхность.</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lastRenderedPageBreak/>
        <w:t>7. Вы находитесь дома один. Вдруг задрожали стёкла и люстры, с полок начали падать посуда и книги. Вы срочно:</w:t>
      </w:r>
      <w:r w:rsidRPr="00EF4C8D">
        <w:rPr>
          <w:rFonts w:ascii="Times New Roman" w:eastAsia="Times New Roman" w:hAnsi="Times New Roman" w:cs="Times New Roman"/>
          <w:color w:val="000000"/>
          <w:sz w:val="20"/>
          <w:szCs w:val="20"/>
          <w:lang w:val="ru-RU"/>
        </w:rPr>
        <w:br/>
        <w:t xml:space="preserve">а) позвоните родителям на работу, чтобы предупредить о происшествии и </w:t>
      </w:r>
      <w:proofErr w:type="gramStart"/>
      <w:r w:rsidRPr="00EF4C8D">
        <w:rPr>
          <w:rFonts w:ascii="Times New Roman" w:eastAsia="Times New Roman" w:hAnsi="Times New Roman" w:cs="Times New Roman"/>
          <w:color w:val="000000"/>
          <w:sz w:val="20"/>
          <w:szCs w:val="20"/>
          <w:lang w:val="ru-RU"/>
        </w:rPr>
        <w:t>договориться</w:t>
      </w:r>
      <w:proofErr w:type="gramEnd"/>
      <w:r w:rsidRPr="00EF4C8D">
        <w:rPr>
          <w:rFonts w:ascii="Times New Roman" w:eastAsia="Times New Roman" w:hAnsi="Times New Roman" w:cs="Times New Roman"/>
          <w:color w:val="000000"/>
          <w:sz w:val="20"/>
          <w:szCs w:val="20"/>
          <w:lang w:val="ru-RU"/>
        </w:rPr>
        <w:t xml:space="preserve"> о месте встречи;</w:t>
      </w:r>
      <w:r w:rsidRPr="00EF4C8D">
        <w:rPr>
          <w:rFonts w:ascii="Times New Roman" w:eastAsia="Times New Roman" w:hAnsi="Times New Roman" w:cs="Times New Roman"/>
          <w:color w:val="000000"/>
          <w:sz w:val="20"/>
          <w:szCs w:val="20"/>
          <w:lang w:val="ru-RU"/>
        </w:rPr>
        <w:br/>
        <w:t>б) займёте место в дверном проёме;</w:t>
      </w:r>
      <w:r w:rsidRPr="00EF4C8D">
        <w:rPr>
          <w:rFonts w:ascii="Times New Roman" w:eastAsia="Times New Roman" w:hAnsi="Times New Roman" w:cs="Times New Roman"/>
          <w:color w:val="000000"/>
          <w:sz w:val="20"/>
          <w:szCs w:val="20"/>
          <w:lang w:val="ru-RU"/>
        </w:rPr>
        <w:br/>
        <w:t>в) закроете окна и двери, перейдёте в подвальное помещение или защитное сооружение.</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8. При заблаговременном оповещении об угрозе бурь, ураганов, смерчей необходимо:</w:t>
      </w:r>
      <w:r w:rsidRPr="00EF4C8D">
        <w:rPr>
          <w:rFonts w:ascii="Times New Roman" w:eastAsia="Times New Roman" w:hAnsi="Times New Roman" w:cs="Times New Roman"/>
          <w:color w:val="000000"/>
          <w:sz w:val="20"/>
          <w:szCs w:val="20"/>
          <w:lang w:val="ru-RU"/>
        </w:rPr>
        <w:br/>
        <w:t>а) выйти из дома и укрыться под ближайшим большим деревом;</w:t>
      </w:r>
      <w:r w:rsidRPr="00EF4C8D">
        <w:rPr>
          <w:rFonts w:ascii="Times New Roman" w:eastAsia="Times New Roman" w:hAnsi="Times New Roman" w:cs="Times New Roman"/>
          <w:color w:val="000000"/>
          <w:sz w:val="20"/>
          <w:szCs w:val="20"/>
          <w:lang w:val="ru-RU"/>
        </w:rPr>
        <w:br/>
        <w:t>б) закрыть все окна и двери;</w:t>
      </w:r>
      <w:r w:rsidRPr="00EF4C8D">
        <w:rPr>
          <w:rFonts w:ascii="Times New Roman" w:eastAsia="Times New Roman" w:hAnsi="Times New Roman" w:cs="Times New Roman"/>
          <w:color w:val="000000"/>
          <w:sz w:val="20"/>
          <w:szCs w:val="20"/>
          <w:lang w:val="ru-RU"/>
        </w:rPr>
        <w:br/>
        <w:t>в) включить телевизор, радио и выслушать рекомендации.</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9. Вынужденную самостоятельную эвакуацию во время внезапного наводнения необходимо начинать тогда, когда уровень воды:</w:t>
      </w:r>
      <w:r w:rsidRPr="00EF4C8D">
        <w:rPr>
          <w:rFonts w:ascii="Times New Roman" w:eastAsia="Times New Roman" w:hAnsi="Times New Roman" w:cs="Times New Roman"/>
          <w:color w:val="000000"/>
          <w:sz w:val="20"/>
          <w:szCs w:val="20"/>
          <w:lang w:val="ru-RU"/>
        </w:rPr>
        <w:br/>
        <w:t>а) достиг отметки вашего пребывания и создаётся реальная угроза вашей жизни;</w:t>
      </w:r>
      <w:r w:rsidRPr="00EF4C8D">
        <w:rPr>
          <w:rFonts w:ascii="Times New Roman" w:eastAsia="Times New Roman" w:hAnsi="Times New Roman" w:cs="Times New Roman"/>
          <w:color w:val="000000"/>
          <w:sz w:val="20"/>
          <w:szCs w:val="20"/>
          <w:lang w:val="ru-RU"/>
        </w:rPr>
        <w:br/>
        <w:t>б) затопил подвальные помещения и достиг первого этажа здания, где вы находитесь;</w:t>
      </w:r>
      <w:r w:rsidRPr="00EF4C8D">
        <w:rPr>
          <w:rFonts w:ascii="Times New Roman" w:eastAsia="Times New Roman" w:hAnsi="Times New Roman" w:cs="Times New Roman"/>
          <w:color w:val="000000"/>
          <w:sz w:val="20"/>
          <w:szCs w:val="20"/>
          <w:lang w:val="ru-RU"/>
        </w:rPr>
        <w:br/>
        <w:t>в) станет резко подниматься.</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10. </w:t>
      </w:r>
      <w:proofErr w:type="gramStart"/>
      <w:r w:rsidRPr="00EF4C8D">
        <w:rPr>
          <w:rFonts w:ascii="Times New Roman" w:eastAsia="Times New Roman" w:hAnsi="Times New Roman" w:cs="Times New Roman"/>
          <w:b/>
          <w:bCs/>
          <w:color w:val="000000"/>
          <w:sz w:val="20"/>
          <w:szCs w:val="20"/>
          <w:lang w:val="ru-RU"/>
        </w:rPr>
        <w:t>Причиной взрывов на промышленных предприятиях может быть:</w:t>
      </w:r>
      <w:r w:rsidRPr="00EF4C8D">
        <w:rPr>
          <w:rFonts w:ascii="Times New Roman" w:eastAsia="Times New Roman" w:hAnsi="Times New Roman" w:cs="Times New Roman"/>
          <w:color w:val="000000"/>
          <w:sz w:val="20"/>
          <w:szCs w:val="20"/>
          <w:lang w:val="ru-RU"/>
        </w:rPr>
        <w:br/>
        <w:t xml:space="preserve">а) отсутствие специальных устройств удаления дыма, легко сбрасываемых конструкций на </w:t>
      </w:r>
      <w:proofErr w:type="spellStart"/>
      <w:r w:rsidRPr="00EF4C8D">
        <w:rPr>
          <w:rFonts w:ascii="Times New Roman" w:eastAsia="Times New Roman" w:hAnsi="Times New Roman" w:cs="Times New Roman"/>
          <w:color w:val="000000"/>
          <w:sz w:val="20"/>
          <w:szCs w:val="20"/>
          <w:lang w:val="ru-RU"/>
        </w:rPr>
        <w:t>взрывоопасносных</w:t>
      </w:r>
      <w:proofErr w:type="spellEnd"/>
      <w:r w:rsidRPr="00EF4C8D">
        <w:rPr>
          <w:rFonts w:ascii="Times New Roman" w:eastAsia="Times New Roman" w:hAnsi="Times New Roman" w:cs="Times New Roman"/>
          <w:color w:val="000000"/>
          <w:sz w:val="20"/>
          <w:szCs w:val="20"/>
          <w:lang w:val="ru-RU"/>
        </w:rPr>
        <w:t xml:space="preserve">  производствах, наличие инертных газов в зоне взрыва;</w:t>
      </w:r>
      <w:r w:rsidRPr="00EF4C8D">
        <w:rPr>
          <w:rFonts w:ascii="Times New Roman" w:eastAsia="Times New Roman" w:hAnsi="Times New Roman" w:cs="Times New Roman"/>
          <w:color w:val="000000"/>
          <w:sz w:val="20"/>
          <w:szCs w:val="20"/>
          <w:lang w:val="ru-RU"/>
        </w:rPr>
        <w:br/>
        <w:t>б) понижение давления в технологическом оборудовании, отсутствие специальных приборов, указывающих превышение концентрации химически опасных веществ;</w:t>
      </w:r>
      <w:r w:rsidRPr="00EF4C8D">
        <w:rPr>
          <w:rFonts w:ascii="Times New Roman" w:eastAsia="Times New Roman" w:hAnsi="Times New Roman" w:cs="Times New Roman"/>
          <w:color w:val="000000"/>
          <w:sz w:val="20"/>
          <w:szCs w:val="20"/>
          <w:lang w:val="ru-RU"/>
        </w:rPr>
        <w:br/>
        <w:t>в) несвоевременное проведение ремонтных работ, повышение температуры и давления внутри производственного оборудования.</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11. Территория или акватория, в пределах которой распространены или куда принесены опасные химические вещества в концентрациях и количествах, создающих опасность для жизни и здоровья людей, животных и растений в течение определённого времени, — это:</w:t>
      </w:r>
      <w:r w:rsidRPr="00EF4C8D">
        <w:rPr>
          <w:rFonts w:ascii="Times New Roman" w:eastAsia="Times New Roman" w:hAnsi="Times New Roman" w:cs="Times New Roman"/>
          <w:color w:val="000000"/>
          <w:sz w:val="20"/>
          <w:szCs w:val="20"/>
          <w:lang w:val="ru-RU"/>
        </w:rPr>
        <w:br/>
        <w:t>а) территория заражения;</w:t>
      </w:r>
      <w:r w:rsidRPr="00EF4C8D">
        <w:rPr>
          <w:rFonts w:ascii="Times New Roman" w:eastAsia="Times New Roman" w:hAnsi="Times New Roman" w:cs="Times New Roman"/>
          <w:color w:val="000000"/>
          <w:sz w:val="20"/>
          <w:szCs w:val="20"/>
          <w:lang w:val="ru-RU"/>
        </w:rPr>
        <w:br/>
        <w:t>б) очаг химического заражения;</w:t>
      </w:r>
      <w:r w:rsidRPr="00EF4C8D">
        <w:rPr>
          <w:rFonts w:ascii="Times New Roman" w:eastAsia="Times New Roman" w:hAnsi="Times New Roman" w:cs="Times New Roman"/>
          <w:color w:val="000000"/>
          <w:sz w:val="20"/>
          <w:szCs w:val="20"/>
          <w:lang w:val="ru-RU"/>
        </w:rPr>
        <w:br/>
        <w:t>в) область химического заражения;</w:t>
      </w:r>
      <w:r w:rsidRPr="00EF4C8D">
        <w:rPr>
          <w:rFonts w:ascii="Times New Roman" w:eastAsia="Times New Roman" w:hAnsi="Times New Roman" w:cs="Times New Roman"/>
          <w:color w:val="000000"/>
          <w:sz w:val="20"/>
          <w:szCs w:val="20"/>
          <w:lang w:val="ru-RU"/>
        </w:rPr>
        <w:br/>
        <w:t>г) зона химического заражения.</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12. РСЧС создана с целью:</w:t>
      </w:r>
      <w:r w:rsidRPr="00EF4C8D">
        <w:rPr>
          <w:rFonts w:ascii="Times New Roman" w:eastAsia="Times New Roman" w:hAnsi="Times New Roman" w:cs="Times New Roman"/>
          <w:color w:val="000000"/>
          <w:sz w:val="20"/>
          <w:szCs w:val="20"/>
          <w:lang w:val="ru-RU"/>
        </w:rPr>
        <w:br/>
        <w:t>а) прогнозирования ЧС на территории Российской Федерации и организации проведения аварийно-спасательных и других работ;</w:t>
      </w:r>
      <w:r w:rsidRPr="00EF4C8D">
        <w:rPr>
          <w:rFonts w:ascii="Times New Roman" w:eastAsia="Times New Roman" w:hAnsi="Times New Roman" w:cs="Times New Roman"/>
          <w:color w:val="000000"/>
          <w:sz w:val="20"/>
          <w:szCs w:val="20"/>
          <w:lang w:val="ru-RU"/>
        </w:rPr>
        <w:br/>
        <w:t>б) объединение усилий органов власти, организаций и предприятий, их сил и средств в области предупреждения и ликвидации чрезвычайных ситуаций;</w:t>
      </w:r>
      <w:r w:rsidRPr="00EF4C8D">
        <w:rPr>
          <w:rFonts w:ascii="Times New Roman" w:eastAsia="Times New Roman" w:hAnsi="Times New Roman" w:cs="Times New Roman"/>
          <w:color w:val="000000"/>
          <w:sz w:val="20"/>
          <w:szCs w:val="20"/>
          <w:lang w:val="ru-RU"/>
        </w:rPr>
        <w:br/>
        <w:t>в) первоочередного жизнеобеспечения населения, пострадавшего в чрезвычайных ситуациях на территории Российской Федерации.</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13. </w:t>
      </w:r>
      <w:proofErr w:type="gramStart"/>
      <w:r w:rsidRPr="00EF4C8D">
        <w:rPr>
          <w:rFonts w:ascii="Times New Roman" w:eastAsia="Times New Roman" w:hAnsi="Times New Roman" w:cs="Times New Roman"/>
          <w:b/>
          <w:bCs/>
          <w:color w:val="000000"/>
          <w:sz w:val="20"/>
          <w:szCs w:val="20"/>
          <w:lang w:val="ru-RU"/>
        </w:rPr>
        <w:t>Ядерное оружие — это</w:t>
      </w:r>
      <w:r w:rsidRPr="00EF4C8D">
        <w:rPr>
          <w:rFonts w:ascii="Times New Roman" w:eastAsia="Times New Roman" w:hAnsi="Times New Roman" w:cs="Times New Roman"/>
          <w:color w:val="000000"/>
          <w:sz w:val="20"/>
          <w:szCs w:val="20"/>
          <w:lang w:val="ru-RU"/>
        </w:rPr>
        <w:t>:</w:t>
      </w:r>
      <w:r w:rsidRPr="00EF4C8D">
        <w:rPr>
          <w:rFonts w:ascii="Times New Roman" w:eastAsia="Times New Roman" w:hAnsi="Times New Roman" w:cs="Times New Roman"/>
          <w:color w:val="000000"/>
          <w:sz w:val="20"/>
          <w:szCs w:val="20"/>
          <w:lang w:val="ru-RU"/>
        </w:rPr>
        <w:br/>
        <w:t xml:space="preserve">а) высокоточное наступательное оружие, основанное на использование ионизирующего излучения при взрыве ядерного заряда в воздухе, </w:t>
      </w:r>
      <w:r w:rsidRPr="00EF4C8D">
        <w:rPr>
          <w:rFonts w:ascii="Times New Roman" w:eastAsia="Times New Roman" w:hAnsi="Times New Roman" w:cs="Times New Roman"/>
          <w:color w:val="000000"/>
          <w:sz w:val="20"/>
          <w:szCs w:val="20"/>
          <w:lang w:val="ru-RU"/>
        </w:rPr>
        <w:lastRenderedPageBreak/>
        <w:t>на земле (на воде) или под землёй (под водой);</w:t>
      </w:r>
      <w:r w:rsidRPr="00EF4C8D">
        <w:rPr>
          <w:rFonts w:ascii="Times New Roman" w:eastAsia="Times New Roman" w:hAnsi="Times New Roman" w:cs="Times New Roman"/>
          <w:color w:val="000000"/>
          <w:sz w:val="20"/>
          <w:szCs w:val="20"/>
          <w:lang w:val="ru-RU"/>
        </w:rPr>
        <w:br/>
        <w:t>б) оружие массового поражения взрывного действия, основанное на использовании светового излучения за счёт возникающего при взрыве большого потока лучистой энергии, включающей ультрафиолетовые, видимые и инфракрасные лучи;</w:t>
      </w:r>
      <w:proofErr w:type="gramEnd"/>
      <w:r w:rsidRPr="00EF4C8D">
        <w:rPr>
          <w:rFonts w:ascii="Times New Roman" w:eastAsia="Times New Roman" w:hAnsi="Times New Roman" w:cs="Times New Roman"/>
          <w:color w:val="000000"/>
          <w:sz w:val="20"/>
          <w:szCs w:val="20"/>
          <w:lang w:val="ru-RU"/>
        </w:rPr>
        <w:br/>
        <w:t>в) оружие массового поражения взрывного действия, основанное на использовании внутриядерной энергии.</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14. </w:t>
      </w:r>
      <w:proofErr w:type="gramStart"/>
      <w:r w:rsidRPr="00EF4C8D">
        <w:rPr>
          <w:rFonts w:ascii="Times New Roman" w:eastAsia="Times New Roman" w:hAnsi="Times New Roman" w:cs="Times New Roman"/>
          <w:b/>
          <w:bCs/>
          <w:color w:val="000000"/>
          <w:sz w:val="20"/>
          <w:szCs w:val="20"/>
          <w:lang w:val="ru-RU"/>
        </w:rPr>
        <w:t>Какими путями отравляющие вещества (ОВ) проникают в организм человека:</w:t>
      </w:r>
      <w:r w:rsidRPr="00EF4C8D">
        <w:rPr>
          <w:rFonts w:ascii="Times New Roman" w:eastAsia="Times New Roman" w:hAnsi="Times New Roman" w:cs="Times New Roman"/>
          <w:color w:val="000000"/>
          <w:sz w:val="20"/>
          <w:szCs w:val="20"/>
          <w:lang w:val="ru-RU"/>
        </w:rPr>
        <w:br/>
        <w:t>а) в результате их попадания на одежду, обувь и головные уборы;</w:t>
      </w:r>
      <w:r w:rsidRPr="00EF4C8D">
        <w:rPr>
          <w:rFonts w:ascii="Times New Roman" w:eastAsia="Times New Roman" w:hAnsi="Times New Roman" w:cs="Times New Roman"/>
          <w:color w:val="000000"/>
          <w:sz w:val="20"/>
          <w:szCs w:val="20"/>
          <w:lang w:val="ru-RU"/>
        </w:rPr>
        <w:br/>
        <w:t>б) в результате вдыхания заражённого воздуха, попадания ОВ в глаза, на кожу или при употреблении заражённой пищи и воды;</w:t>
      </w:r>
      <w:r w:rsidRPr="00EF4C8D">
        <w:rPr>
          <w:rFonts w:ascii="Times New Roman" w:eastAsia="Times New Roman" w:hAnsi="Times New Roman" w:cs="Times New Roman"/>
          <w:color w:val="000000"/>
          <w:sz w:val="20"/>
          <w:szCs w:val="20"/>
          <w:lang w:val="ru-RU"/>
        </w:rPr>
        <w:br/>
        <w:t>в) в результате их попадания на средства защиты кожи и органов дыхания.</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b/>
          <w:bCs/>
          <w:color w:val="000000"/>
          <w:sz w:val="20"/>
          <w:szCs w:val="20"/>
          <w:lang w:val="ru-RU"/>
        </w:rPr>
      </w:pPr>
      <w:r w:rsidRPr="00EF4C8D">
        <w:rPr>
          <w:rFonts w:ascii="Times New Roman" w:eastAsia="Times New Roman" w:hAnsi="Times New Roman" w:cs="Times New Roman"/>
          <w:b/>
          <w:bCs/>
          <w:color w:val="000000"/>
          <w:sz w:val="20"/>
          <w:szCs w:val="20"/>
          <w:lang w:val="ru-RU"/>
        </w:rPr>
        <w:t>15. От каких поражающих факторов оружия массового поражения защищает убежище:</w:t>
      </w:r>
      <w:r w:rsidRPr="00EF4C8D">
        <w:rPr>
          <w:rFonts w:ascii="Times New Roman" w:eastAsia="Times New Roman" w:hAnsi="Times New Roman" w:cs="Times New Roman"/>
          <w:color w:val="000000"/>
          <w:sz w:val="20"/>
          <w:szCs w:val="20"/>
          <w:lang w:val="ru-RU"/>
        </w:rPr>
        <w:br/>
        <w:t>а) от всех поражающих факторов ядерного взрыва;</w:t>
      </w:r>
      <w:r w:rsidRPr="00EF4C8D">
        <w:rPr>
          <w:rFonts w:ascii="Times New Roman" w:eastAsia="Times New Roman" w:hAnsi="Times New Roman" w:cs="Times New Roman"/>
          <w:color w:val="000000"/>
          <w:sz w:val="20"/>
          <w:szCs w:val="20"/>
          <w:lang w:val="ru-RU"/>
        </w:rPr>
        <w:br/>
        <w:t>б) от всех поражающих факторов ядерного взрыва, от химического и бактериологического оружия;</w:t>
      </w:r>
      <w:r w:rsidRPr="00EF4C8D">
        <w:rPr>
          <w:rFonts w:ascii="Times New Roman" w:eastAsia="Times New Roman" w:hAnsi="Times New Roman" w:cs="Times New Roman"/>
          <w:color w:val="000000"/>
          <w:sz w:val="20"/>
          <w:szCs w:val="20"/>
          <w:lang w:val="ru-RU"/>
        </w:rPr>
        <w:br/>
        <w:t>в) от химического и бактериологического оружия, а также радиоактивного заражения;</w:t>
      </w:r>
      <w:r w:rsidRPr="00EF4C8D">
        <w:rPr>
          <w:rFonts w:ascii="Times New Roman" w:eastAsia="Times New Roman" w:hAnsi="Times New Roman" w:cs="Times New Roman"/>
          <w:color w:val="000000"/>
          <w:sz w:val="20"/>
          <w:szCs w:val="20"/>
          <w:lang w:val="ru-RU"/>
        </w:rPr>
        <w:br/>
      </w:r>
      <w:r w:rsidRPr="00EF4C8D">
        <w:rPr>
          <w:rFonts w:ascii="Times New Roman" w:eastAsia="Times New Roman" w:hAnsi="Times New Roman" w:cs="Times New Roman"/>
          <w:bCs/>
          <w:color w:val="000000"/>
          <w:sz w:val="20"/>
          <w:szCs w:val="20"/>
          <w:lang w:val="ru-RU"/>
        </w:rPr>
        <w:t>г) от ударной волны ядерного взрыва и обычных средств поражения.</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 xml:space="preserve">16. В развитии инфекционного заболевания прослеживаются несколько последовательно сменяющихся периодов. Что это за периоды? </w:t>
      </w:r>
      <w:proofErr w:type="gramStart"/>
      <w:r w:rsidRPr="00EF4C8D">
        <w:rPr>
          <w:rFonts w:ascii="Times New Roman" w:eastAsia="Times New Roman" w:hAnsi="Times New Roman" w:cs="Times New Roman"/>
          <w:b/>
          <w:bCs/>
          <w:color w:val="000000"/>
          <w:sz w:val="20"/>
          <w:szCs w:val="20"/>
          <w:lang w:val="ru-RU"/>
        </w:rPr>
        <w:t>Выберите правильный ответ:</w:t>
      </w:r>
      <w:r w:rsidRPr="00EF4C8D">
        <w:rPr>
          <w:rFonts w:ascii="Times New Roman" w:eastAsia="Times New Roman" w:hAnsi="Times New Roman" w:cs="Times New Roman"/>
          <w:color w:val="000000"/>
          <w:sz w:val="20"/>
          <w:szCs w:val="20"/>
          <w:lang w:val="ru-RU"/>
        </w:rPr>
        <w:br/>
        <w:t>а) начальный период, период инфицирования, опасный период, пассивный период, заключительный период;</w:t>
      </w:r>
      <w:r w:rsidRPr="00EF4C8D">
        <w:rPr>
          <w:rFonts w:ascii="Times New Roman" w:eastAsia="Times New Roman" w:hAnsi="Times New Roman" w:cs="Times New Roman"/>
          <w:color w:val="000000"/>
          <w:sz w:val="20"/>
          <w:szCs w:val="20"/>
          <w:lang w:val="ru-RU"/>
        </w:rPr>
        <w:br/>
        <w:t xml:space="preserve">б) </w:t>
      </w:r>
      <w:proofErr w:type="spellStart"/>
      <w:r w:rsidRPr="00EF4C8D">
        <w:rPr>
          <w:rFonts w:ascii="Times New Roman" w:eastAsia="Times New Roman" w:hAnsi="Times New Roman" w:cs="Times New Roman"/>
          <w:color w:val="000000"/>
          <w:sz w:val="20"/>
          <w:szCs w:val="20"/>
          <w:lang w:val="ru-RU"/>
        </w:rPr>
        <w:t>предъинкубационный</w:t>
      </w:r>
      <w:proofErr w:type="spellEnd"/>
      <w:r w:rsidRPr="00EF4C8D">
        <w:rPr>
          <w:rFonts w:ascii="Times New Roman" w:eastAsia="Times New Roman" w:hAnsi="Times New Roman" w:cs="Times New Roman"/>
          <w:color w:val="000000"/>
          <w:sz w:val="20"/>
          <w:szCs w:val="20"/>
          <w:lang w:val="ru-RU"/>
        </w:rPr>
        <w:t xml:space="preserve"> период, острое развитие болезни, пассивный период, выздоровление;</w:t>
      </w:r>
      <w:r w:rsidRPr="00EF4C8D">
        <w:rPr>
          <w:rFonts w:ascii="Times New Roman" w:eastAsia="Times New Roman" w:hAnsi="Times New Roman" w:cs="Times New Roman"/>
          <w:color w:val="000000"/>
          <w:sz w:val="20"/>
          <w:szCs w:val="20"/>
          <w:lang w:val="ru-RU"/>
        </w:rPr>
        <w:br/>
        <w:t>в) скрытый (инкубационный) период, начало заболевания, активное проявление болезни, выздоровление.</w:t>
      </w:r>
      <w:proofErr w:type="gramEnd"/>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17. Самым надёжным способом остановки кровотечения в случае повреждения крупных артериальных сосудов рук и ног является:</w:t>
      </w:r>
      <w:r w:rsidRPr="00EF4C8D">
        <w:rPr>
          <w:rFonts w:ascii="Times New Roman" w:eastAsia="Times New Roman" w:hAnsi="Times New Roman" w:cs="Times New Roman"/>
          <w:color w:val="000000"/>
          <w:sz w:val="20"/>
          <w:szCs w:val="20"/>
          <w:lang w:val="ru-RU"/>
        </w:rPr>
        <w:br/>
        <w:t>а) наложение давящей повязки;</w:t>
      </w:r>
      <w:r w:rsidRPr="00EF4C8D">
        <w:rPr>
          <w:rFonts w:ascii="Times New Roman" w:eastAsia="Times New Roman" w:hAnsi="Times New Roman" w:cs="Times New Roman"/>
          <w:color w:val="000000"/>
          <w:sz w:val="20"/>
          <w:szCs w:val="20"/>
          <w:lang w:val="ru-RU"/>
        </w:rPr>
        <w:br/>
        <w:t>б) пальцевое прижатие;</w:t>
      </w:r>
      <w:r w:rsidRPr="00EF4C8D">
        <w:rPr>
          <w:rFonts w:ascii="Times New Roman" w:eastAsia="Times New Roman" w:hAnsi="Times New Roman" w:cs="Times New Roman"/>
          <w:color w:val="000000"/>
          <w:sz w:val="20"/>
          <w:szCs w:val="20"/>
          <w:lang w:val="ru-RU"/>
        </w:rPr>
        <w:br/>
        <w:t>в) наложение жгута;</w:t>
      </w:r>
      <w:r w:rsidRPr="00EF4C8D">
        <w:rPr>
          <w:rFonts w:ascii="Times New Roman" w:eastAsia="Times New Roman" w:hAnsi="Times New Roman" w:cs="Times New Roman"/>
          <w:color w:val="000000"/>
          <w:sz w:val="20"/>
          <w:szCs w:val="20"/>
          <w:lang w:val="ru-RU"/>
        </w:rPr>
        <w:br/>
        <w:t>г) максимальное сгибание конечности.</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18. Найдите ошибку, допущенную при перечислении назначения повязки:</w:t>
      </w:r>
      <w:r w:rsidRPr="00EF4C8D">
        <w:rPr>
          <w:rFonts w:ascii="Times New Roman" w:eastAsia="Times New Roman" w:hAnsi="Times New Roman" w:cs="Times New Roman"/>
          <w:color w:val="000000"/>
          <w:sz w:val="20"/>
          <w:szCs w:val="20"/>
          <w:lang w:val="ru-RU"/>
        </w:rPr>
        <w:br/>
        <w:t>а) повязка предохраняет рану от воздействия воздушной среды;</w:t>
      </w:r>
      <w:r w:rsidRPr="00EF4C8D">
        <w:rPr>
          <w:rFonts w:ascii="Times New Roman" w:eastAsia="Times New Roman" w:hAnsi="Times New Roman" w:cs="Times New Roman"/>
          <w:color w:val="000000"/>
          <w:sz w:val="20"/>
          <w:szCs w:val="20"/>
          <w:lang w:val="ru-RU"/>
        </w:rPr>
        <w:br/>
        <w:t>б) повязка предохраняет рану от загрязнения;</w:t>
      </w:r>
      <w:r w:rsidRPr="00EF4C8D">
        <w:rPr>
          <w:rFonts w:ascii="Times New Roman" w:eastAsia="Times New Roman" w:hAnsi="Times New Roman" w:cs="Times New Roman"/>
          <w:color w:val="000000"/>
          <w:sz w:val="20"/>
          <w:szCs w:val="20"/>
          <w:lang w:val="ru-RU"/>
        </w:rPr>
        <w:br/>
        <w:t>в) повязка закрывает рану;</w:t>
      </w:r>
      <w:r w:rsidRPr="00EF4C8D">
        <w:rPr>
          <w:rFonts w:ascii="Times New Roman" w:eastAsia="Times New Roman" w:hAnsi="Times New Roman" w:cs="Times New Roman"/>
          <w:color w:val="000000"/>
          <w:sz w:val="20"/>
          <w:szCs w:val="20"/>
          <w:lang w:val="ru-RU"/>
        </w:rPr>
        <w:br/>
        <w:t>г) повязка уменьшает боль.</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pPr>
      <w:r w:rsidRPr="00EF4C8D">
        <w:rPr>
          <w:rFonts w:ascii="Times New Roman" w:eastAsia="Times New Roman" w:hAnsi="Times New Roman" w:cs="Times New Roman"/>
          <w:b/>
          <w:bCs/>
          <w:color w:val="000000"/>
          <w:sz w:val="20"/>
          <w:szCs w:val="20"/>
          <w:lang w:val="ru-RU"/>
        </w:rPr>
        <w:t>19. При оказании первой помощи в случае перелома запрещается:</w:t>
      </w:r>
      <w:r w:rsidRPr="00EF4C8D">
        <w:rPr>
          <w:rFonts w:ascii="Times New Roman" w:eastAsia="Times New Roman" w:hAnsi="Times New Roman" w:cs="Times New Roman"/>
          <w:color w:val="000000"/>
          <w:sz w:val="20"/>
          <w:szCs w:val="20"/>
          <w:lang w:val="ru-RU"/>
        </w:rPr>
        <w:br/>
        <w:t>а) проводить иммобилизацию повреждённых конечностей;</w:t>
      </w:r>
      <w:r w:rsidRPr="00EF4C8D">
        <w:rPr>
          <w:rFonts w:ascii="Times New Roman" w:eastAsia="Times New Roman" w:hAnsi="Times New Roman" w:cs="Times New Roman"/>
          <w:color w:val="000000"/>
          <w:sz w:val="20"/>
          <w:szCs w:val="20"/>
          <w:lang w:val="ru-RU"/>
        </w:rPr>
        <w:br/>
        <w:t>б) вставлять на место обломки костей и вправлять на место вышедшую кость;</w:t>
      </w:r>
      <w:r w:rsidRPr="00EF4C8D">
        <w:rPr>
          <w:rFonts w:ascii="Times New Roman" w:eastAsia="Times New Roman" w:hAnsi="Times New Roman" w:cs="Times New Roman"/>
          <w:color w:val="000000"/>
          <w:sz w:val="20"/>
          <w:szCs w:val="20"/>
          <w:lang w:val="ru-RU"/>
        </w:rPr>
        <w:br/>
        <w:t>в) останавливать кровотечение.</w:t>
      </w:r>
    </w:p>
    <w:p w:rsidR="00EF4C8D" w:rsidRPr="00EF4C8D" w:rsidRDefault="00EF4C8D" w:rsidP="00EF4C8D">
      <w:pPr>
        <w:shd w:val="clear" w:color="auto" w:fill="FFFFFF"/>
        <w:spacing w:after="0" w:line="240" w:lineRule="auto"/>
        <w:rPr>
          <w:rFonts w:ascii="Times New Roman" w:eastAsia="Times New Roman" w:hAnsi="Times New Roman" w:cs="Times New Roman"/>
          <w:color w:val="000000"/>
          <w:sz w:val="20"/>
          <w:szCs w:val="20"/>
          <w:lang w:val="ru-RU"/>
        </w:rPr>
        <w:sectPr w:rsidR="00EF4C8D" w:rsidRPr="00EF4C8D" w:rsidSect="003758CF">
          <w:pgSz w:w="11906" w:h="16838"/>
          <w:pgMar w:top="1134" w:right="850" w:bottom="1134" w:left="1701" w:header="708" w:footer="708" w:gutter="0"/>
          <w:cols w:num="2" w:space="708"/>
          <w:docGrid w:linePitch="360"/>
        </w:sectPr>
      </w:pPr>
      <w:r w:rsidRPr="00EF4C8D">
        <w:rPr>
          <w:rFonts w:ascii="Times New Roman" w:eastAsia="Times New Roman" w:hAnsi="Times New Roman" w:cs="Times New Roman"/>
          <w:b/>
          <w:bCs/>
          <w:color w:val="000000"/>
          <w:sz w:val="20"/>
          <w:szCs w:val="20"/>
          <w:lang w:val="ru-RU"/>
        </w:rPr>
        <w:lastRenderedPageBreak/>
        <w:t>20. Какие из причин могут вызвать травму позвоночника:</w:t>
      </w:r>
      <w:r w:rsidRPr="00EF4C8D">
        <w:rPr>
          <w:rFonts w:ascii="Times New Roman" w:eastAsia="Times New Roman" w:hAnsi="Times New Roman" w:cs="Times New Roman"/>
          <w:color w:val="000000"/>
          <w:sz w:val="20"/>
          <w:szCs w:val="20"/>
          <w:lang w:val="ru-RU"/>
        </w:rPr>
        <w:br/>
        <w:t>а) удар твёрдым предметом по пальцам ног;</w:t>
      </w:r>
      <w:r w:rsidRPr="00EF4C8D">
        <w:rPr>
          <w:rFonts w:ascii="Times New Roman" w:eastAsia="Times New Roman" w:hAnsi="Times New Roman" w:cs="Times New Roman"/>
          <w:color w:val="000000"/>
          <w:sz w:val="20"/>
          <w:szCs w:val="20"/>
          <w:lang w:val="ru-RU"/>
        </w:rPr>
        <w:br/>
        <w:t>б) потоп;</w:t>
      </w:r>
      <w:r w:rsidRPr="00EF4C8D">
        <w:rPr>
          <w:rFonts w:ascii="Times New Roman" w:eastAsia="Times New Roman" w:hAnsi="Times New Roman" w:cs="Times New Roman"/>
          <w:color w:val="000000"/>
          <w:sz w:val="20"/>
          <w:szCs w:val="20"/>
          <w:lang w:val="ru-RU"/>
        </w:rPr>
        <w:br/>
        <w:t>в) выпадение радиоактивных веществ;</w:t>
      </w:r>
      <w:r w:rsidRPr="00EF4C8D">
        <w:rPr>
          <w:rFonts w:ascii="Times New Roman" w:eastAsia="Times New Roman" w:hAnsi="Times New Roman" w:cs="Times New Roman"/>
          <w:color w:val="000000"/>
          <w:sz w:val="20"/>
          <w:szCs w:val="20"/>
          <w:lang w:val="ru-RU"/>
        </w:rPr>
        <w:br/>
        <w:t>г) удар эл</w:t>
      </w:r>
      <w:r>
        <w:rPr>
          <w:rFonts w:ascii="Times New Roman" w:eastAsia="Times New Roman" w:hAnsi="Times New Roman" w:cs="Times New Roman"/>
          <w:color w:val="000000"/>
          <w:sz w:val="20"/>
          <w:szCs w:val="20"/>
          <w:lang w:val="ru-RU"/>
        </w:rPr>
        <w:t>ектрическим током</w:t>
      </w:r>
    </w:p>
    <w:p w:rsidR="00EF4C8D" w:rsidRP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spacing w:after="0" w:line="240" w:lineRule="auto"/>
        <w:rPr>
          <w:rFonts w:ascii="Times New Roman" w:eastAsia="Times New Roman" w:hAnsi="Times New Roman" w:cs="Times New Roman"/>
          <w:sz w:val="28"/>
          <w:szCs w:val="28"/>
          <w:lang w:val="ru-RU"/>
        </w:rPr>
      </w:pPr>
    </w:p>
    <w:p w:rsidR="00EF4C8D" w:rsidRPr="00EF4C8D" w:rsidRDefault="00EF4C8D" w:rsidP="00EF4C8D">
      <w:pPr>
        <w:jc w:val="both"/>
        <w:rPr>
          <w:rFonts w:ascii="Times New Roman" w:hAnsi="Times New Roman" w:cs="Times New Roman"/>
          <w:b/>
          <w:sz w:val="24"/>
          <w:szCs w:val="24"/>
          <w:lang w:val="ru-RU"/>
        </w:rPr>
      </w:pPr>
    </w:p>
    <w:sectPr w:rsidR="00EF4C8D" w:rsidRPr="00EF4C8D">
      <w:headerReference w:type="even" r:id="rId42"/>
      <w:headerReference w:type="default" r:id="rId43"/>
      <w:footerReference w:type="even" r:id="rId44"/>
      <w:footerReference w:type="default" r:id="rId45"/>
      <w:headerReference w:type="first" r:id="rId46"/>
      <w:footerReference w:type="first" r:id="rId4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1D" w:rsidRDefault="009B391D" w:rsidP="00EF4C8D">
      <w:pPr>
        <w:spacing w:after="0" w:line="240" w:lineRule="auto"/>
      </w:pPr>
      <w:r>
        <w:separator/>
      </w:r>
    </w:p>
  </w:endnote>
  <w:endnote w:type="continuationSeparator" w:id="0">
    <w:p w:rsidR="009B391D" w:rsidRDefault="009B391D" w:rsidP="00EF4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1D" w:rsidRDefault="009B391D" w:rsidP="00EF4C8D">
      <w:pPr>
        <w:spacing w:after="0" w:line="240" w:lineRule="auto"/>
      </w:pPr>
      <w:r>
        <w:separator/>
      </w:r>
    </w:p>
  </w:footnote>
  <w:footnote w:type="continuationSeparator" w:id="0">
    <w:p w:rsidR="009B391D" w:rsidRDefault="009B391D" w:rsidP="00EF4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958" w:rsidRDefault="009B39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72F"/>
    <w:multiLevelType w:val="hybridMultilevel"/>
    <w:tmpl w:val="718C998E"/>
    <w:lvl w:ilvl="0" w:tplc="83143708">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01B34"/>
    <w:multiLevelType w:val="hybridMultilevel"/>
    <w:tmpl w:val="C6CAEC96"/>
    <w:lvl w:ilvl="0" w:tplc="1CB221A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E55FEF"/>
    <w:multiLevelType w:val="multilevel"/>
    <w:tmpl w:val="570030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3F95843"/>
    <w:multiLevelType w:val="multilevel"/>
    <w:tmpl w:val="B4F814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6E7EC1"/>
    <w:multiLevelType w:val="hybridMultilevel"/>
    <w:tmpl w:val="54D27030"/>
    <w:lvl w:ilvl="0" w:tplc="60D42ED4">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4567084"/>
    <w:multiLevelType w:val="hybridMultilevel"/>
    <w:tmpl w:val="6F2ED2C4"/>
    <w:lvl w:ilvl="0" w:tplc="B240C6C8">
      <w:start w:val="1"/>
      <w:numFmt w:val="russianLower"/>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745E9B"/>
    <w:multiLevelType w:val="hybridMultilevel"/>
    <w:tmpl w:val="1E307B9C"/>
    <w:lvl w:ilvl="0" w:tplc="7FDA333E">
      <w:start w:val="1"/>
      <w:numFmt w:val="russianLower"/>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A78AE"/>
    <w:rsid w:val="00127969"/>
    <w:rsid w:val="004F2B2C"/>
    <w:rsid w:val="009B391D"/>
    <w:rsid w:val="00D254C2"/>
    <w:rsid w:val="00EA78AE"/>
    <w:rsid w:val="00EF4C8D"/>
    <w:rsid w:val="00F124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EF4C8D"/>
    <w:pPr>
      <w:tabs>
        <w:tab w:val="center" w:pos="4677"/>
        <w:tab w:val="right" w:pos="9355"/>
      </w:tabs>
      <w:spacing w:after="0" w:line="240" w:lineRule="auto"/>
    </w:pPr>
    <w:rPr>
      <w:rFonts w:eastAsiaTheme="minorEastAsia"/>
      <w:lang w:val="ru-RU" w:eastAsia="ru-RU"/>
    </w:rPr>
  </w:style>
  <w:style w:type="character" w:customStyle="1" w:styleId="af">
    <w:name w:val="Нижний колонтитул Знак"/>
    <w:basedOn w:val="a0"/>
    <w:link w:val="ae"/>
    <w:uiPriority w:val="99"/>
    <w:rsid w:val="00EF4C8D"/>
    <w:rPr>
      <w:rFonts w:eastAsiaTheme="minorEastAsia"/>
      <w:lang w:val="ru-RU" w:eastAsia="ru-RU"/>
    </w:rPr>
  </w:style>
  <w:style w:type="paragraph" w:styleId="af0">
    <w:name w:val="List Paragraph"/>
    <w:basedOn w:val="a"/>
    <w:uiPriority w:val="34"/>
    <w:qFormat/>
    <w:rsid w:val="00EF4C8D"/>
    <w:pPr>
      <w:ind w:left="720"/>
      <w:contextualSpacing/>
    </w:pPr>
    <w:rPr>
      <w:rFonts w:ascii="Calibri" w:eastAsia="Times New Roman" w:hAnsi="Calibri" w:cs="Times New Roman"/>
      <w:lang w:val="ru-RU"/>
    </w:rPr>
  </w:style>
  <w:style w:type="paragraph" w:styleId="af1">
    <w:name w:val="Balloon Text"/>
    <w:basedOn w:val="a"/>
    <w:link w:val="af2"/>
    <w:uiPriority w:val="99"/>
    <w:semiHidden/>
    <w:unhideWhenUsed/>
    <w:rsid w:val="00EF4C8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F4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26" Type="http://schemas.openxmlformats.org/officeDocument/2006/relationships/hyperlink" Target="https://resh.edu.ru/subject/lesson/5836/start/114116/"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resh.edu.ru/" TargetMode="External"/><Relationship Id="rId34" Type="http://schemas.openxmlformats.org/officeDocument/2006/relationships/hyperlink" Target="https://resh.edu.ru/subject/lesson/3977/start/104294/"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25" Type="http://schemas.openxmlformats.org/officeDocument/2006/relationships/hyperlink" Target="https://resh.edu.ru/subject/lesson/5552/start/287823/" TargetMode="External"/><Relationship Id="rId33" Type="http://schemas.openxmlformats.org/officeDocument/2006/relationships/hyperlink" Target="https://resh.edu.ru/subject/lesson/5474/start/120278/" TargetMode="External"/><Relationship Id="rId38" Type="http://schemas.openxmlformats.org/officeDocument/2006/relationships/hyperlink" Target="https://resh.edu.ru/subject/lesson/4985/start/99422/" TargetMode="Externa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resh.edu.ru/" TargetMode="External"/><Relationship Id="rId20" Type="http://schemas.openxmlformats.org/officeDocument/2006/relationships/hyperlink" Target="https://resh.edu.ru/" TargetMode="External"/><Relationship Id="rId29" Type="http://schemas.openxmlformats.org/officeDocument/2006/relationships/hyperlink" Target="https://resh.edu.ru/subject/lesson/5822/start/103806/"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sh.edu.ru/" TargetMode="External"/><Relationship Id="rId24" Type="http://schemas.openxmlformats.org/officeDocument/2006/relationships/hyperlink" Target="https://resh.edu.ru/subject/lesson/5552/start/287823/" TargetMode="External"/><Relationship Id="rId32" Type="http://schemas.openxmlformats.org/officeDocument/2006/relationships/hyperlink" Target="https://resh.edu.ru/subject/lesson/5474/start/120278/" TargetMode="External"/><Relationship Id="rId37" Type="http://schemas.openxmlformats.org/officeDocument/2006/relationships/hyperlink" Target="https://resh.edu.ru/subject/lesson/3988/start/104732/" TargetMode="External"/><Relationship Id="rId40" Type="http://schemas.openxmlformats.org/officeDocument/2006/relationships/image" Target="media/image2.png"/><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resh.edu.ru/" TargetMode="External"/><Relationship Id="rId23" Type="http://schemas.openxmlformats.org/officeDocument/2006/relationships/hyperlink" Target="https://resh.edu.ru/subject/lesson/5550/start/303809/" TargetMode="External"/><Relationship Id="rId28" Type="http://schemas.openxmlformats.org/officeDocument/2006/relationships/hyperlink" Target="https://resh.edu.ru/subject/lesson/5822/start/103806/" TargetMode="External"/><Relationship Id="rId36" Type="http://schemas.openxmlformats.org/officeDocument/2006/relationships/hyperlink" Target="https://resh.edu.ru/subject/lesson/3352/start/" TargetMode="External"/><Relationship Id="rId49" Type="http://schemas.openxmlformats.org/officeDocument/2006/relationships/theme" Target="theme/theme1.xml"/><Relationship Id="rId10" Type="http://schemas.openxmlformats.org/officeDocument/2006/relationships/hyperlink" Target="https://resh.edu.ru/" TargetMode="External"/><Relationship Id="rId19" Type="http://schemas.openxmlformats.org/officeDocument/2006/relationships/hyperlink" Target="https://resh.edu.ru/" TargetMode="External"/><Relationship Id="rId31" Type="http://schemas.openxmlformats.org/officeDocument/2006/relationships/hyperlink" Target="https://resh.edu.ru/subject/lesson/3327/start/"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esh.edu.ru/" TargetMode="External"/><Relationship Id="rId14"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subject/lesson/5474/start/120278/" TargetMode="External"/><Relationship Id="rId30" Type="http://schemas.openxmlformats.org/officeDocument/2006/relationships/hyperlink" Target="https://resh.edu.ru/subject/lesson/4819/start/303746/" TargetMode="External"/><Relationship Id="rId35" Type="http://schemas.openxmlformats.org/officeDocument/2006/relationships/hyperlink" Target="https://resh.edu.ru/subject/lesson/4983/start/30384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8CD6-AE6E-4CC1-AFAD-26202C619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50</Pages>
  <Words>10990</Words>
  <Characters>62645</Characters>
  <Application>Microsoft Office Word</Application>
  <DocSecurity>0</DocSecurity>
  <Lines>522</Lines>
  <Paragraphs>146</Paragraphs>
  <ScaleCrop>false</ScaleCrop>
  <Company/>
  <LinksUpToDate>false</LinksUpToDate>
  <CharactersWithSpaces>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5</cp:revision>
  <dcterms:created xsi:type="dcterms:W3CDTF">2023-06-15T04:42:00Z</dcterms:created>
  <dcterms:modified xsi:type="dcterms:W3CDTF">2023-09-29T16:26:00Z</dcterms:modified>
</cp:coreProperties>
</file>