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8C" w:rsidRDefault="003A498C" w:rsidP="003A498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3A498C" w:rsidRDefault="003A498C" w:rsidP="003A498C">
      <w:pPr>
        <w:jc w:val="center"/>
        <w:rPr>
          <w:sz w:val="20"/>
          <w:szCs w:val="20"/>
        </w:rPr>
      </w:pPr>
      <w:r>
        <w:rPr>
          <w:sz w:val="20"/>
          <w:szCs w:val="20"/>
        </w:rPr>
        <w:t>«Средняя общеобразовательная школа п.Малиновский»</w:t>
      </w:r>
    </w:p>
    <w:p w:rsidR="003A498C" w:rsidRDefault="003A498C" w:rsidP="003A498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ПРИКАЗ</w:t>
      </w:r>
    </w:p>
    <w:p w:rsidR="003A498C" w:rsidRDefault="003A498C" w:rsidP="003A498C">
      <w:pPr>
        <w:rPr>
          <w:sz w:val="23"/>
          <w:szCs w:val="23"/>
        </w:rPr>
      </w:pPr>
    </w:p>
    <w:p w:rsidR="003A498C" w:rsidRDefault="003A498C" w:rsidP="003A498C">
      <w:pPr>
        <w:rPr>
          <w:sz w:val="23"/>
          <w:szCs w:val="23"/>
          <w:u w:val="single"/>
        </w:rPr>
      </w:pPr>
      <w:r>
        <w:rPr>
          <w:sz w:val="23"/>
          <w:szCs w:val="23"/>
        </w:rPr>
        <w:t>01.11.2024</w:t>
      </w:r>
      <w:r w:rsidR="00EE50F4">
        <w:rPr>
          <w:sz w:val="23"/>
          <w:szCs w:val="23"/>
        </w:rPr>
        <w:t xml:space="preserve"> </w:t>
      </w:r>
      <w:r>
        <w:rPr>
          <w:sz w:val="23"/>
          <w:szCs w:val="23"/>
        </w:rPr>
        <w:t>г.</w:t>
      </w:r>
    </w:p>
    <w:p w:rsidR="003A498C" w:rsidRDefault="003A498C" w:rsidP="003A498C">
      <w:pPr>
        <w:jc w:val="right"/>
        <w:rPr>
          <w:sz w:val="23"/>
          <w:szCs w:val="23"/>
        </w:rPr>
      </w:pPr>
      <w:r>
        <w:rPr>
          <w:sz w:val="23"/>
          <w:szCs w:val="23"/>
        </w:rPr>
        <w:t>№</w:t>
      </w:r>
      <w:r w:rsidR="00170FC9">
        <w:rPr>
          <w:sz w:val="23"/>
          <w:szCs w:val="23"/>
        </w:rPr>
        <w:t>471</w:t>
      </w:r>
    </w:p>
    <w:p w:rsidR="003A498C" w:rsidRDefault="00C401AC" w:rsidP="003A498C">
      <w:pPr>
        <w:keepNext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проведении пробного сочинения в 11 классе</w:t>
      </w:r>
    </w:p>
    <w:p w:rsidR="003A498C" w:rsidRDefault="003A498C" w:rsidP="003A498C">
      <w:pPr>
        <w:keepNext/>
        <w:outlineLvl w:val="1"/>
        <w:rPr>
          <w:b/>
          <w:bCs/>
          <w:sz w:val="23"/>
          <w:szCs w:val="23"/>
        </w:rPr>
      </w:pPr>
    </w:p>
    <w:p w:rsidR="003A498C" w:rsidRDefault="00C401AC" w:rsidP="00943023">
      <w:pPr>
        <w:keepNext/>
        <w:ind w:firstLine="567"/>
        <w:jc w:val="both"/>
        <w:outlineLvl w:val="1"/>
        <w:rPr>
          <w:bCs/>
        </w:rPr>
      </w:pPr>
      <w:proofErr w:type="gramStart"/>
      <w:r>
        <w:rPr>
          <w:bCs/>
        </w:rPr>
        <w:t>В соответствии с письмом Федеральной службы по надзору в сфере образования и науки (</w:t>
      </w:r>
      <w:proofErr w:type="spellStart"/>
      <w:r>
        <w:rPr>
          <w:bCs/>
        </w:rPr>
        <w:t>Рособрнадзор</w:t>
      </w:r>
      <w:proofErr w:type="spellEnd"/>
      <w:r>
        <w:rPr>
          <w:bCs/>
        </w:rPr>
        <w:t xml:space="preserve">) от 14.10.2024 года № 04-323, с подпунктом 20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от 04 апреля 2023 года № 233/552, </w:t>
      </w:r>
      <w:r w:rsidR="00916615">
        <w:rPr>
          <w:bCs/>
        </w:rPr>
        <w:t xml:space="preserve">с методическими рекомендациями по организации и проведению итогового сочинения (изложения) в 2024-2025 учебном году, </w:t>
      </w:r>
      <w:r>
        <w:rPr>
          <w:bCs/>
        </w:rPr>
        <w:t>н</w:t>
      </w:r>
      <w:r w:rsidRPr="00955C0E">
        <w:rPr>
          <w:bCs/>
        </w:rPr>
        <w:t>а основании плана</w:t>
      </w:r>
      <w:proofErr w:type="gramEnd"/>
      <w:r w:rsidRPr="00955C0E">
        <w:rPr>
          <w:bCs/>
        </w:rPr>
        <w:t xml:space="preserve"> работы школы на 2024-2025 учебный год, </w:t>
      </w:r>
      <w:r>
        <w:rPr>
          <w:bCs/>
        </w:rPr>
        <w:t>с</w:t>
      </w:r>
      <w:r w:rsidRPr="00955C0E">
        <w:rPr>
          <w:bCs/>
        </w:rPr>
        <w:t xml:space="preserve"> цел</w:t>
      </w:r>
      <w:r>
        <w:rPr>
          <w:bCs/>
        </w:rPr>
        <w:t>ью</w:t>
      </w:r>
      <w:r w:rsidRPr="00955C0E">
        <w:rPr>
          <w:bCs/>
        </w:rPr>
        <w:t xml:space="preserve"> </w:t>
      </w:r>
      <w:r>
        <w:rPr>
          <w:bCs/>
        </w:rPr>
        <w:t>обучения участников итогового сочинения правилам заполнения бланков регистрации и бланков записи, определения предварительных результатов обучающихся,</w:t>
      </w:r>
    </w:p>
    <w:p w:rsidR="002A590F" w:rsidRDefault="002A590F" w:rsidP="003A498C">
      <w:pPr>
        <w:keepNext/>
        <w:outlineLvl w:val="1"/>
        <w:rPr>
          <w:bCs/>
        </w:rPr>
      </w:pPr>
    </w:p>
    <w:p w:rsidR="002A590F" w:rsidRPr="00932AF2" w:rsidRDefault="002A590F" w:rsidP="003A498C">
      <w:pPr>
        <w:keepNext/>
        <w:outlineLvl w:val="1"/>
        <w:rPr>
          <w:b/>
          <w:bCs/>
        </w:rPr>
      </w:pPr>
      <w:r w:rsidRPr="00932AF2">
        <w:rPr>
          <w:b/>
          <w:bCs/>
        </w:rPr>
        <w:t>ПРИКАЗЫВАЮ:</w:t>
      </w:r>
    </w:p>
    <w:p w:rsidR="002A590F" w:rsidRDefault="002A590F" w:rsidP="003A498C">
      <w:pPr>
        <w:keepNext/>
        <w:outlineLvl w:val="1"/>
        <w:rPr>
          <w:bCs/>
        </w:rPr>
      </w:pPr>
    </w:p>
    <w:p w:rsidR="00C401AC" w:rsidRDefault="00C401AC" w:rsidP="00C401AC">
      <w:pPr>
        <w:pStyle w:val="a3"/>
        <w:keepNext/>
        <w:numPr>
          <w:ilvl w:val="0"/>
          <w:numId w:val="2"/>
        </w:numPr>
        <w:ind w:left="426"/>
        <w:jc w:val="both"/>
        <w:outlineLvl w:val="1"/>
        <w:rPr>
          <w:bCs/>
        </w:rPr>
      </w:pPr>
      <w:r>
        <w:rPr>
          <w:bCs/>
        </w:rPr>
        <w:t xml:space="preserve">Провести </w:t>
      </w:r>
      <w:r w:rsidRPr="00964A54">
        <w:rPr>
          <w:b/>
          <w:bCs/>
        </w:rPr>
        <w:t>13 ноября 2024</w:t>
      </w:r>
      <w:r w:rsidRPr="00902D47">
        <w:rPr>
          <w:bCs/>
        </w:rPr>
        <w:t xml:space="preserve"> </w:t>
      </w:r>
      <w:r w:rsidRPr="00C401AC">
        <w:rPr>
          <w:b/>
          <w:bCs/>
        </w:rPr>
        <w:t>года в 10.00 часов</w:t>
      </w:r>
      <w:r>
        <w:rPr>
          <w:bCs/>
        </w:rPr>
        <w:t xml:space="preserve"> </w:t>
      </w:r>
      <w:r w:rsidRPr="00902D47">
        <w:rPr>
          <w:bCs/>
        </w:rPr>
        <w:t>пробное итого</w:t>
      </w:r>
      <w:r>
        <w:rPr>
          <w:bCs/>
        </w:rPr>
        <w:t>вое сочинение для обучающихся 11 класса продолжительностью</w:t>
      </w:r>
      <w:r w:rsidR="004B71B7">
        <w:rPr>
          <w:bCs/>
        </w:rPr>
        <w:t xml:space="preserve"> -</w:t>
      </w:r>
      <w:r>
        <w:rPr>
          <w:bCs/>
        </w:rPr>
        <w:t xml:space="preserve"> </w:t>
      </w:r>
      <w:r w:rsidRPr="00902D47">
        <w:rPr>
          <w:bCs/>
        </w:rPr>
        <w:t xml:space="preserve">235 минут (3 часа 55 минут). </w:t>
      </w:r>
    </w:p>
    <w:p w:rsidR="00C401AC" w:rsidRDefault="00C401AC" w:rsidP="00C401AC">
      <w:pPr>
        <w:pStyle w:val="a3"/>
        <w:keepNext/>
        <w:numPr>
          <w:ilvl w:val="0"/>
          <w:numId w:val="2"/>
        </w:numPr>
        <w:ind w:left="426"/>
        <w:outlineLvl w:val="1"/>
        <w:rPr>
          <w:bCs/>
        </w:rPr>
      </w:pPr>
      <w:r>
        <w:rPr>
          <w:bCs/>
        </w:rPr>
        <w:t>Барановой Л.В, заместителю директора:</w:t>
      </w:r>
    </w:p>
    <w:p w:rsidR="00C401AC" w:rsidRDefault="00C401AC" w:rsidP="00C401AC">
      <w:pPr>
        <w:pStyle w:val="a3"/>
        <w:keepNext/>
        <w:ind w:left="426"/>
        <w:jc w:val="both"/>
        <w:outlineLvl w:val="1"/>
        <w:rPr>
          <w:bCs/>
        </w:rPr>
      </w:pPr>
      <w:r>
        <w:rPr>
          <w:bCs/>
        </w:rPr>
        <w:t>2.1.</w:t>
      </w:r>
      <w:r w:rsidRPr="00902D47">
        <w:rPr>
          <w:bCs/>
        </w:rPr>
        <w:t xml:space="preserve"> Обеспечить техническую готовность, копировальную технику для печати бланков итогового сочинения, тем сочинения, критериев для проверки экспертами, орфографические словари по количеству участников сочинения.</w:t>
      </w:r>
      <w:r>
        <w:rPr>
          <w:bCs/>
        </w:rPr>
        <w:t xml:space="preserve">  </w:t>
      </w:r>
    </w:p>
    <w:p w:rsidR="00C401AC" w:rsidRDefault="00C401AC" w:rsidP="00C401AC">
      <w:pPr>
        <w:pStyle w:val="a3"/>
        <w:keepNext/>
        <w:ind w:left="426"/>
        <w:jc w:val="both"/>
        <w:outlineLvl w:val="1"/>
        <w:rPr>
          <w:bCs/>
        </w:rPr>
      </w:pPr>
      <w:r>
        <w:rPr>
          <w:bCs/>
        </w:rPr>
        <w:t xml:space="preserve">2.2. </w:t>
      </w:r>
      <w:r w:rsidRPr="00902D47">
        <w:rPr>
          <w:bCs/>
        </w:rPr>
        <w:t>Обеспечить участников сочинения (изложения) регистрационными бланками, бланками ответов, черновиками (не менее двух листов со штампом школы на каждого учени</w:t>
      </w:r>
      <w:r>
        <w:rPr>
          <w:bCs/>
        </w:rPr>
        <w:t xml:space="preserve">ка).  </w:t>
      </w:r>
    </w:p>
    <w:p w:rsidR="00C401AC" w:rsidRDefault="00C401AC" w:rsidP="00C401AC">
      <w:pPr>
        <w:pStyle w:val="a3"/>
        <w:keepNext/>
        <w:ind w:left="426"/>
        <w:outlineLvl w:val="1"/>
        <w:rPr>
          <w:bCs/>
        </w:rPr>
      </w:pPr>
      <w:r>
        <w:rPr>
          <w:bCs/>
        </w:rPr>
        <w:t>2.3.</w:t>
      </w:r>
      <w:r w:rsidRPr="00902D47">
        <w:rPr>
          <w:bCs/>
        </w:rPr>
        <w:t xml:space="preserve">  Довести до сведения участников результаты пробного итогового сочинения.</w:t>
      </w:r>
    </w:p>
    <w:p w:rsidR="00C401AC" w:rsidRPr="00C401AC" w:rsidRDefault="00C401AC" w:rsidP="00D07714">
      <w:pPr>
        <w:keepNext/>
        <w:ind w:left="426" w:hanging="425"/>
        <w:jc w:val="both"/>
        <w:outlineLvl w:val="1"/>
        <w:rPr>
          <w:bCs/>
        </w:rPr>
      </w:pPr>
      <w:r>
        <w:rPr>
          <w:bCs/>
        </w:rPr>
        <w:t xml:space="preserve">3. </w:t>
      </w:r>
      <w:r w:rsidR="00D07714">
        <w:rPr>
          <w:bCs/>
        </w:rPr>
        <w:t xml:space="preserve">  </w:t>
      </w:r>
      <w:r w:rsidRPr="00C401AC">
        <w:rPr>
          <w:bCs/>
        </w:rPr>
        <w:t xml:space="preserve">Классному руководителю 11 класса Рябковой Т.А, обеспечить наличие у обучающихся документа, удостоверяющего личность, черной гелиевой ручки. </w:t>
      </w:r>
    </w:p>
    <w:p w:rsidR="00C401AC" w:rsidRDefault="00C401AC" w:rsidP="00C401AC">
      <w:pPr>
        <w:pStyle w:val="a3"/>
        <w:keepNext/>
        <w:ind w:left="426" w:hanging="426"/>
        <w:outlineLvl w:val="1"/>
        <w:rPr>
          <w:bCs/>
        </w:rPr>
      </w:pPr>
      <w:r>
        <w:rPr>
          <w:bCs/>
        </w:rPr>
        <w:t>4.</w:t>
      </w:r>
      <w:r w:rsidR="00D07714">
        <w:rPr>
          <w:bCs/>
        </w:rPr>
        <w:t xml:space="preserve"> </w:t>
      </w:r>
      <w:r>
        <w:rPr>
          <w:bCs/>
        </w:rPr>
        <w:t xml:space="preserve"> </w:t>
      </w:r>
      <w:r w:rsidR="00D07714">
        <w:rPr>
          <w:bCs/>
        </w:rPr>
        <w:t xml:space="preserve">  </w:t>
      </w:r>
      <w:r>
        <w:rPr>
          <w:bCs/>
        </w:rPr>
        <w:t>Утвердить состав комиссии по проведению пробного сочинения в 11 классе:</w:t>
      </w:r>
    </w:p>
    <w:p w:rsidR="00C401AC" w:rsidRDefault="00C401AC" w:rsidP="00C401AC">
      <w:pPr>
        <w:pStyle w:val="a3"/>
        <w:keepNext/>
        <w:ind w:left="426"/>
        <w:outlineLvl w:val="1"/>
        <w:rPr>
          <w:bCs/>
        </w:rPr>
      </w:pPr>
      <w:r>
        <w:rPr>
          <w:bCs/>
        </w:rPr>
        <w:t>Баранова Л.В- председатель комиссии;</w:t>
      </w:r>
    </w:p>
    <w:p w:rsidR="00C401AC" w:rsidRDefault="00C401AC" w:rsidP="00C401AC">
      <w:pPr>
        <w:pStyle w:val="a3"/>
        <w:keepNext/>
        <w:ind w:left="426"/>
        <w:outlineLvl w:val="1"/>
        <w:rPr>
          <w:bCs/>
        </w:rPr>
      </w:pPr>
      <w:r>
        <w:rPr>
          <w:bCs/>
        </w:rPr>
        <w:t>Члены комиссии:</w:t>
      </w:r>
      <w:bookmarkStart w:id="0" w:name="_GoBack"/>
      <w:bookmarkEnd w:id="0"/>
    </w:p>
    <w:p w:rsidR="00C401AC" w:rsidRDefault="00C401AC" w:rsidP="00C401AC">
      <w:pPr>
        <w:pStyle w:val="a3"/>
        <w:keepNext/>
        <w:ind w:left="426"/>
        <w:outlineLvl w:val="1"/>
        <w:rPr>
          <w:bCs/>
        </w:rPr>
      </w:pPr>
      <w:r>
        <w:rPr>
          <w:bCs/>
        </w:rPr>
        <w:t>Пинегина Е.В- учитель русского языка и литературы</w:t>
      </w:r>
    </w:p>
    <w:p w:rsidR="00C401AC" w:rsidRDefault="00C401AC" w:rsidP="00C401AC">
      <w:pPr>
        <w:pStyle w:val="a3"/>
        <w:keepNext/>
        <w:ind w:left="426"/>
        <w:outlineLvl w:val="1"/>
        <w:rPr>
          <w:bCs/>
        </w:rPr>
      </w:pPr>
      <w:r>
        <w:rPr>
          <w:bCs/>
        </w:rPr>
        <w:t>Шардина М.П., учитель русского языка и литературы</w:t>
      </w:r>
    </w:p>
    <w:p w:rsidR="00C401AC" w:rsidRDefault="00C401AC" w:rsidP="00C401AC">
      <w:pPr>
        <w:pStyle w:val="a3"/>
        <w:keepNext/>
        <w:ind w:left="426"/>
        <w:outlineLvl w:val="1"/>
        <w:rPr>
          <w:bCs/>
        </w:rPr>
      </w:pPr>
      <w:r>
        <w:rPr>
          <w:bCs/>
        </w:rPr>
        <w:t>Бунькова Е.А, учитель русского языка и литературы.</w:t>
      </w:r>
    </w:p>
    <w:p w:rsidR="00C401AC" w:rsidRDefault="00C401AC" w:rsidP="00C401AC">
      <w:pPr>
        <w:pStyle w:val="a3"/>
        <w:keepNext/>
        <w:ind w:left="426" w:hanging="426"/>
        <w:jc w:val="both"/>
        <w:outlineLvl w:val="1"/>
        <w:rPr>
          <w:bCs/>
        </w:rPr>
      </w:pPr>
      <w:r>
        <w:rPr>
          <w:bCs/>
        </w:rPr>
        <w:t>5.</w:t>
      </w:r>
      <w:r w:rsidR="00D07714">
        <w:rPr>
          <w:bCs/>
        </w:rPr>
        <w:t xml:space="preserve"> </w:t>
      </w:r>
      <w:r>
        <w:rPr>
          <w:bCs/>
        </w:rPr>
        <w:t xml:space="preserve"> Жарковой С.В., ответственной за ведение школьного сайта, разместить настоящий приказ на официальном сайте МБОУ «СОШ п. Малиновский».</w:t>
      </w:r>
    </w:p>
    <w:p w:rsidR="00C401AC" w:rsidRDefault="00C401AC" w:rsidP="00C401AC">
      <w:pPr>
        <w:pStyle w:val="a3"/>
        <w:keepNext/>
        <w:ind w:left="426" w:hanging="426"/>
        <w:jc w:val="both"/>
        <w:outlineLvl w:val="1"/>
        <w:rPr>
          <w:bCs/>
        </w:rPr>
      </w:pPr>
      <w:r>
        <w:rPr>
          <w:bCs/>
        </w:rPr>
        <w:t xml:space="preserve">6. </w:t>
      </w:r>
      <w:r w:rsidR="00D07714">
        <w:rPr>
          <w:bCs/>
        </w:rPr>
        <w:t xml:space="preserve"> </w:t>
      </w:r>
      <w:r>
        <w:rPr>
          <w:bCs/>
        </w:rPr>
        <w:t xml:space="preserve">Пинегиной Е.В, учителю русского языка и литературы, </w:t>
      </w:r>
      <w:r w:rsidRPr="00646072">
        <w:rPr>
          <w:bCs/>
        </w:rPr>
        <w:t xml:space="preserve">провести анализ </w:t>
      </w:r>
      <w:r>
        <w:rPr>
          <w:bCs/>
        </w:rPr>
        <w:t xml:space="preserve">типичных ошибок и организовать </w:t>
      </w:r>
      <w:r w:rsidRPr="00646072">
        <w:rPr>
          <w:bCs/>
        </w:rPr>
        <w:t>работу по устранени</w:t>
      </w:r>
      <w:r>
        <w:rPr>
          <w:bCs/>
        </w:rPr>
        <w:t>ю пробелов в знаниях обучающихся.</w:t>
      </w:r>
    </w:p>
    <w:p w:rsidR="00C401AC" w:rsidRDefault="00C401AC" w:rsidP="00C401AC">
      <w:pPr>
        <w:pStyle w:val="a3"/>
        <w:keepNext/>
        <w:ind w:left="426" w:hanging="426"/>
        <w:outlineLvl w:val="1"/>
        <w:rPr>
          <w:bCs/>
        </w:rPr>
      </w:pPr>
      <w:r>
        <w:rPr>
          <w:bCs/>
        </w:rPr>
        <w:t xml:space="preserve">7. </w:t>
      </w:r>
      <w:r w:rsidR="00D07714">
        <w:rPr>
          <w:bCs/>
        </w:rPr>
        <w:t xml:space="preserve">   </w:t>
      </w:r>
      <w:r>
        <w:rPr>
          <w:bCs/>
        </w:rPr>
        <w:t>Контроль за исполнением приказа возложить на Баранову Л.В, заместителя директора.</w:t>
      </w:r>
    </w:p>
    <w:p w:rsidR="00932AF2" w:rsidRDefault="00932AF2" w:rsidP="00932AF2">
      <w:pPr>
        <w:keepNext/>
        <w:outlineLvl w:val="1"/>
        <w:rPr>
          <w:bCs/>
        </w:rPr>
      </w:pPr>
    </w:p>
    <w:p w:rsidR="00932AF2" w:rsidRDefault="00932AF2" w:rsidP="00932AF2">
      <w:pPr>
        <w:keepNext/>
        <w:outlineLvl w:val="1"/>
        <w:rPr>
          <w:bCs/>
        </w:rPr>
      </w:pPr>
    </w:p>
    <w:p w:rsidR="00932AF2" w:rsidRDefault="00932AF2" w:rsidP="00932AF2">
      <w:pPr>
        <w:keepNext/>
        <w:jc w:val="center"/>
        <w:outlineLvl w:val="1"/>
        <w:rPr>
          <w:bCs/>
        </w:rPr>
      </w:pPr>
      <w:r>
        <w:rPr>
          <w:bCs/>
        </w:rPr>
        <w:t xml:space="preserve">Директор школы:     </w:t>
      </w:r>
      <w:r w:rsidR="00943023">
        <w:rPr>
          <w:bCs/>
        </w:rPr>
        <w:t xml:space="preserve">        </w:t>
      </w:r>
      <w:r w:rsidR="00C401AC">
        <w:rPr>
          <w:bCs/>
        </w:rPr>
        <w:t xml:space="preserve">          </w:t>
      </w:r>
      <w:r w:rsidR="00943023">
        <w:rPr>
          <w:bCs/>
        </w:rPr>
        <w:t xml:space="preserve"> </w:t>
      </w:r>
      <w:r w:rsidR="00235752">
        <w:rPr>
          <w:bCs/>
        </w:rPr>
        <w:t xml:space="preserve">  </w:t>
      </w:r>
      <w:r w:rsidR="00943023">
        <w:rPr>
          <w:bCs/>
        </w:rPr>
        <w:t xml:space="preserve">           </w:t>
      </w:r>
      <w:r>
        <w:rPr>
          <w:bCs/>
        </w:rPr>
        <w:t xml:space="preserve">    Н.Д. Еловикова</w:t>
      </w:r>
    </w:p>
    <w:p w:rsidR="002A590F" w:rsidRPr="00932AF2" w:rsidRDefault="002A590F" w:rsidP="00932AF2">
      <w:pPr>
        <w:keepNext/>
        <w:outlineLvl w:val="1"/>
        <w:rPr>
          <w:bCs/>
        </w:rPr>
      </w:pPr>
      <w:r w:rsidRPr="00932AF2">
        <w:rPr>
          <w:bCs/>
        </w:rPr>
        <w:t xml:space="preserve">  </w:t>
      </w:r>
    </w:p>
    <w:p w:rsidR="00C401AC" w:rsidRDefault="003A498C" w:rsidP="00170FC9">
      <w:pPr>
        <w:keepNext/>
        <w:outlineLvl w:val="1"/>
      </w:pPr>
      <w:r>
        <w:rPr>
          <w:b/>
          <w:bCs/>
          <w:sz w:val="23"/>
          <w:szCs w:val="23"/>
        </w:rPr>
        <w:t xml:space="preserve"> </w:t>
      </w:r>
      <w:r w:rsidR="00932AF2">
        <w:t xml:space="preserve">С приказом </w:t>
      </w:r>
      <w:proofErr w:type="gramStart"/>
      <w:r w:rsidR="00932AF2">
        <w:t>ознакомлены</w:t>
      </w:r>
      <w:proofErr w:type="gramEnd"/>
      <w:r w:rsidR="00932AF2">
        <w:t>:</w:t>
      </w:r>
    </w:p>
    <w:p w:rsidR="00170FC9" w:rsidRDefault="00170FC9" w:rsidP="00170FC9">
      <w:pPr>
        <w:keepNext/>
        <w:outlineLvl w:val="1"/>
      </w:pPr>
    </w:p>
    <w:p w:rsidR="00C401AC" w:rsidRDefault="00C401AC" w:rsidP="00170FC9">
      <w:pPr>
        <w:spacing w:line="276" w:lineRule="auto"/>
        <w:rPr>
          <w:bCs/>
        </w:rPr>
      </w:pPr>
      <w:r>
        <w:rPr>
          <w:bCs/>
        </w:rPr>
        <w:t>Баранова Л.В</w:t>
      </w:r>
      <w:r w:rsidR="00170FC9">
        <w:rPr>
          <w:bCs/>
        </w:rPr>
        <w:t>. ______________</w:t>
      </w:r>
    </w:p>
    <w:p w:rsidR="00C401AC" w:rsidRDefault="00170FC9" w:rsidP="00170FC9">
      <w:pPr>
        <w:spacing w:line="276" w:lineRule="auto"/>
        <w:rPr>
          <w:bCs/>
        </w:rPr>
      </w:pPr>
      <w:r>
        <w:rPr>
          <w:bCs/>
        </w:rPr>
        <w:t>Пинегина Е.В. ______________</w:t>
      </w:r>
    </w:p>
    <w:p w:rsidR="00C401AC" w:rsidRDefault="00170FC9" w:rsidP="00170FC9">
      <w:pPr>
        <w:spacing w:line="276" w:lineRule="auto"/>
        <w:rPr>
          <w:bCs/>
        </w:rPr>
      </w:pPr>
      <w:r>
        <w:rPr>
          <w:bCs/>
        </w:rPr>
        <w:t>Шардина М.П. ______________</w:t>
      </w:r>
    </w:p>
    <w:p w:rsidR="00C401AC" w:rsidRDefault="00170FC9" w:rsidP="00170FC9">
      <w:pPr>
        <w:spacing w:line="276" w:lineRule="auto"/>
        <w:rPr>
          <w:bCs/>
        </w:rPr>
      </w:pPr>
      <w:r>
        <w:rPr>
          <w:bCs/>
        </w:rPr>
        <w:t>Бунькова Е.А. ______________</w:t>
      </w:r>
    </w:p>
    <w:p w:rsidR="00C401AC" w:rsidRDefault="00170FC9" w:rsidP="00170FC9">
      <w:pPr>
        <w:spacing w:line="276" w:lineRule="auto"/>
        <w:rPr>
          <w:bCs/>
        </w:rPr>
      </w:pPr>
      <w:r>
        <w:rPr>
          <w:bCs/>
        </w:rPr>
        <w:t>Жаркова С.В. _______________</w:t>
      </w:r>
    </w:p>
    <w:p w:rsidR="00932AF2" w:rsidRDefault="00170FC9" w:rsidP="00170FC9">
      <w:pPr>
        <w:spacing w:line="276" w:lineRule="auto"/>
      </w:pPr>
      <w:r>
        <w:rPr>
          <w:bCs/>
        </w:rPr>
        <w:t>Рябкова Т.А. ________________</w:t>
      </w:r>
    </w:p>
    <w:sectPr w:rsidR="00932AF2" w:rsidSect="00170FC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08D4"/>
    <w:multiLevelType w:val="hybridMultilevel"/>
    <w:tmpl w:val="C4AA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94378"/>
    <w:multiLevelType w:val="hybridMultilevel"/>
    <w:tmpl w:val="2428551C"/>
    <w:lvl w:ilvl="0" w:tplc="9D8691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DF"/>
    <w:rsid w:val="00052A70"/>
    <w:rsid w:val="00170FC9"/>
    <w:rsid w:val="001975E7"/>
    <w:rsid w:val="00235752"/>
    <w:rsid w:val="002A590F"/>
    <w:rsid w:val="002E553F"/>
    <w:rsid w:val="003A498C"/>
    <w:rsid w:val="004B71B7"/>
    <w:rsid w:val="004D6C1A"/>
    <w:rsid w:val="00560DDF"/>
    <w:rsid w:val="005C5D9E"/>
    <w:rsid w:val="006A2445"/>
    <w:rsid w:val="00705260"/>
    <w:rsid w:val="00916615"/>
    <w:rsid w:val="00932AF2"/>
    <w:rsid w:val="00943023"/>
    <w:rsid w:val="00A5786E"/>
    <w:rsid w:val="00AE2FAD"/>
    <w:rsid w:val="00C401AC"/>
    <w:rsid w:val="00D07714"/>
    <w:rsid w:val="00EE50F4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90F"/>
    <w:pPr>
      <w:ind w:left="720"/>
      <w:contextualSpacing/>
    </w:pPr>
  </w:style>
  <w:style w:type="table" w:styleId="a4">
    <w:name w:val="Table Grid"/>
    <w:basedOn w:val="a1"/>
    <w:uiPriority w:val="59"/>
    <w:rsid w:val="004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90F"/>
    <w:pPr>
      <w:ind w:left="720"/>
      <w:contextualSpacing/>
    </w:pPr>
  </w:style>
  <w:style w:type="table" w:styleId="a4">
    <w:name w:val="Table Grid"/>
    <w:basedOn w:val="a1"/>
    <w:uiPriority w:val="59"/>
    <w:rsid w:val="004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2024-11-05T06:22:00Z</cp:lastPrinted>
  <dcterms:created xsi:type="dcterms:W3CDTF">2024-11-01T09:14:00Z</dcterms:created>
  <dcterms:modified xsi:type="dcterms:W3CDTF">2024-11-05T06:23:00Z</dcterms:modified>
</cp:coreProperties>
</file>