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EAC18" w14:textId="2CE25B1E" w:rsidR="009E6407" w:rsidRDefault="00716B91" w:rsidP="000C5DC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21F">
        <w:rPr>
          <w:rFonts w:ascii="Times New Roman" w:eastAsia="Times New Roman" w:hAnsi="Times New Roman" w:cs="Times New Roman"/>
          <w:szCs w:val="21"/>
          <w:lang w:eastAsia="ru-RU"/>
        </w:rPr>
        <w:t xml:space="preserve">                          </w:t>
      </w:r>
    </w:p>
    <w:p w14:paraId="5283AB4A" w14:textId="77777777" w:rsidR="007A72D2" w:rsidRDefault="007A72D2" w:rsidP="007A7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14:paraId="204F19C4" w14:textId="77777777" w:rsidR="007A72D2" w:rsidRDefault="007A72D2" w:rsidP="007A7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приказу №</w:t>
      </w:r>
      <w:r w:rsidR="009E6407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59C2C8D" w14:textId="77777777" w:rsidR="007A72D2" w:rsidRDefault="007A72D2" w:rsidP="007A7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14.01.2025 года</w:t>
      </w:r>
    </w:p>
    <w:p w14:paraId="2365E77B" w14:textId="77777777" w:rsidR="007A72D2" w:rsidRDefault="007A72D2" w:rsidP="007A7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6E0D63" w14:textId="77777777" w:rsidR="007A72D2" w:rsidRPr="00667CAD" w:rsidRDefault="007A72D2" w:rsidP="007A72D2">
      <w:pPr>
        <w:widowControl w:val="0"/>
        <w:autoSpaceDE w:val="0"/>
        <w:autoSpaceDN w:val="0"/>
        <w:spacing w:before="1" w:after="0" w:line="240" w:lineRule="auto"/>
        <w:ind w:left="286" w:right="122"/>
        <w:jc w:val="center"/>
        <w:rPr>
          <w:rFonts w:ascii="Times New Roman" w:eastAsia="Times New Roman" w:hAnsi="Times New Roman" w:cs="Times New Roman"/>
          <w:b/>
          <w:sz w:val="26"/>
        </w:rPr>
      </w:pPr>
      <w:r w:rsidRPr="00667CAD">
        <w:rPr>
          <w:rFonts w:ascii="Times New Roman" w:eastAsia="Times New Roman" w:hAnsi="Times New Roman" w:cs="Times New Roman"/>
          <w:b/>
          <w:spacing w:val="-2"/>
          <w:sz w:val="26"/>
        </w:rPr>
        <w:t>Перечень</w:t>
      </w:r>
    </w:p>
    <w:p w14:paraId="74044F2D" w14:textId="77777777" w:rsidR="007A72D2" w:rsidRPr="00667CAD" w:rsidRDefault="007A72D2" w:rsidP="007A72D2">
      <w:pPr>
        <w:widowControl w:val="0"/>
        <w:autoSpaceDE w:val="0"/>
        <w:autoSpaceDN w:val="0"/>
        <w:spacing w:after="0" w:line="240" w:lineRule="auto"/>
        <w:ind w:left="286" w:right="5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667CAD">
        <w:rPr>
          <w:rFonts w:ascii="Times New Roman" w:eastAsia="Times New Roman" w:hAnsi="Times New Roman" w:cs="Times New Roman"/>
          <w:b/>
          <w:sz w:val="26"/>
        </w:rPr>
        <w:t>документов,</w:t>
      </w:r>
      <w:r w:rsidRPr="00667CAD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667CAD">
        <w:rPr>
          <w:rFonts w:ascii="Times New Roman" w:eastAsia="Times New Roman" w:hAnsi="Times New Roman" w:cs="Times New Roman"/>
          <w:b/>
          <w:sz w:val="26"/>
        </w:rPr>
        <w:t>подготовка</w:t>
      </w:r>
      <w:r w:rsidRPr="00667CAD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667CAD">
        <w:rPr>
          <w:rFonts w:ascii="Times New Roman" w:eastAsia="Times New Roman" w:hAnsi="Times New Roman" w:cs="Times New Roman"/>
          <w:b/>
          <w:sz w:val="26"/>
        </w:rPr>
        <w:t>которых</w:t>
      </w:r>
      <w:r w:rsidRPr="00667CAD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667CAD">
        <w:rPr>
          <w:rFonts w:ascii="Times New Roman" w:eastAsia="Times New Roman" w:hAnsi="Times New Roman" w:cs="Times New Roman"/>
          <w:b/>
          <w:sz w:val="26"/>
        </w:rPr>
        <w:t>осуществляется</w:t>
      </w:r>
      <w:r w:rsidRPr="00667CAD">
        <w:rPr>
          <w:rFonts w:ascii="Times New Roman" w:eastAsia="Times New Roman" w:hAnsi="Times New Roman" w:cs="Times New Roman"/>
          <w:b/>
          <w:spacing w:val="-9"/>
          <w:sz w:val="26"/>
        </w:rPr>
        <w:t xml:space="preserve"> </w:t>
      </w:r>
      <w:r w:rsidRPr="00667CAD">
        <w:rPr>
          <w:rFonts w:ascii="Times New Roman" w:eastAsia="Times New Roman" w:hAnsi="Times New Roman" w:cs="Times New Roman"/>
          <w:b/>
          <w:sz w:val="26"/>
        </w:rPr>
        <w:t>педагогическими работниками образовательных организаций при реализации образовательных программ</w:t>
      </w:r>
    </w:p>
    <w:p w14:paraId="645E64BC" w14:textId="77777777" w:rsidR="007A72D2" w:rsidRPr="00667CAD" w:rsidRDefault="007A72D2" w:rsidP="007A72D2">
      <w:pPr>
        <w:widowControl w:val="0"/>
        <w:autoSpaceDE w:val="0"/>
        <w:autoSpaceDN w:val="0"/>
        <w:spacing w:before="68" w:after="1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tbl>
      <w:tblPr>
        <w:tblStyle w:val="TableNormal"/>
        <w:tblW w:w="9305" w:type="dxa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7371"/>
      </w:tblGrid>
      <w:tr w:rsidR="007A72D2" w:rsidRPr="00667CAD" w14:paraId="53CEE1B6" w14:textId="77777777" w:rsidTr="00BD6EA2">
        <w:trPr>
          <w:trHeight w:val="888"/>
        </w:trPr>
        <w:tc>
          <w:tcPr>
            <w:tcW w:w="1934" w:type="dxa"/>
          </w:tcPr>
          <w:p w14:paraId="144B7603" w14:textId="77777777" w:rsidR="007A72D2" w:rsidRPr="00667CAD" w:rsidRDefault="007A72D2" w:rsidP="007A72D2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667CAD">
              <w:rPr>
                <w:rFonts w:ascii="Times New Roman" w:eastAsia="Times New Roman" w:hAnsi="Times New Roman"/>
                <w:b/>
                <w:spacing w:val="-2"/>
                <w:sz w:val="24"/>
              </w:rPr>
              <w:t>Уровень образования</w:t>
            </w:r>
          </w:p>
        </w:tc>
        <w:tc>
          <w:tcPr>
            <w:tcW w:w="7371" w:type="dxa"/>
          </w:tcPr>
          <w:p w14:paraId="2DFB1247" w14:textId="77777777" w:rsidR="007A72D2" w:rsidRPr="007A72D2" w:rsidRDefault="007A72D2" w:rsidP="00707768">
            <w:pPr>
              <w:ind w:left="10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A72D2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>Перечень</w:t>
            </w:r>
          </w:p>
          <w:p w14:paraId="13F908AF" w14:textId="77777777" w:rsidR="007A72D2" w:rsidRPr="007A72D2" w:rsidRDefault="007A72D2" w:rsidP="00707768">
            <w:pPr>
              <w:spacing w:line="270" w:lineRule="atLeast"/>
              <w:ind w:left="263" w:right="251" w:firstLine="60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7A72D2">
              <w:rPr>
                <w:rFonts w:ascii="Times New Roman" w:eastAsia="Times New Roman" w:hAnsi="Times New Roman"/>
                <w:b/>
                <w:sz w:val="24"/>
                <w:lang w:val="ru-RU"/>
              </w:rPr>
              <w:t>документов, подготовка которых осуществляется педагогическими работниками образовательных организаций</w:t>
            </w:r>
            <w:r w:rsidRPr="007A72D2">
              <w:rPr>
                <w:rFonts w:ascii="Times New Roman" w:eastAsia="Times New Roman" w:hAnsi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7A72D2">
              <w:rPr>
                <w:rFonts w:ascii="Times New Roman" w:eastAsia="Times New Roman" w:hAnsi="Times New Roman"/>
                <w:b/>
                <w:sz w:val="24"/>
                <w:lang w:val="ru-RU"/>
              </w:rPr>
              <w:t>при</w:t>
            </w:r>
            <w:r w:rsidRPr="007A72D2">
              <w:rPr>
                <w:rFonts w:ascii="Times New Roman" w:eastAsia="Times New Roman" w:hAnsi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7A72D2">
              <w:rPr>
                <w:rFonts w:ascii="Times New Roman" w:eastAsia="Times New Roman" w:hAnsi="Times New Roman"/>
                <w:b/>
                <w:sz w:val="24"/>
                <w:lang w:val="ru-RU"/>
              </w:rPr>
              <w:t>реализации</w:t>
            </w:r>
            <w:r w:rsidRPr="007A72D2">
              <w:rPr>
                <w:rFonts w:ascii="Times New Roman" w:eastAsia="Times New Roman" w:hAnsi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7A72D2">
              <w:rPr>
                <w:rFonts w:ascii="Times New Roman" w:eastAsia="Times New Roman" w:hAnsi="Times New Roman"/>
                <w:b/>
                <w:sz w:val="24"/>
                <w:lang w:val="ru-RU"/>
              </w:rPr>
              <w:t>образовательных</w:t>
            </w:r>
            <w:r w:rsidRPr="007A72D2">
              <w:rPr>
                <w:rFonts w:ascii="Times New Roman" w:eastAsia="Times New Roman" w:hAnsi="Times New Roman"/>
                <w:b/>
                <w:spacing w:val="-9"/>
                <w:sz w:val="24"/>
                <w:lang w:val="ru-RU"/>
              </w:rPr>
              <w:t xml:space="preserve"> </w:t>
            </w:r>
            <w:r w:rsidRPr="007A72D2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программ</w:t>
            </w:r>
          </w:p>
        </w:tc>
      </w:tr>
      <w:tr w:rsidR="007A72D2" w:rsidRPr="00667CAD" w14:paraId="0436A6AD" w14:textId="77777777" w:rsidTr="00BD6EA2">
        <w:trPr>
          <w:trHeight w:val="634"/>
        </w:trPr>
        <w:tc>
          <w:tcPr>
            <w:tcW w:w="1934" w:type="dxa"/>
          </w:tcPr>
          <w:p w14:paraId="42B5EF8A" w14:textId="77777777" w:rsidR="007A72D2" w:rsidRPr="00667CAD" w:rsidRDefault="007A72D2" w:rsidP="007A72D2">
            <w:pPr>
              <w:rPr>
                <w:rFonts w:ascii="Times New Roman" w:eastAsia="Times New Roman" w:hAnsi="Times New Roman"/>
                <w:sz w:val="24"/>
              </w:rPr>
            </w:pPr>
            <w:r w:rsidRPr="00667CAD">
              <w:rPr>
                <w:rFonts w:ascii="Times New Roman" w:eastAsia="Times New Roman" w:hAnsi="Times New Roman"/>
                <w:spacing w:val="-2"/>
                <w:sz w:val="24"/>
              </w:rPr>
              <w:t>Дошкольное образование</w:t>
            </w:r>
          </w:p>
        </w:tc>
        <w:tc>
          <w:tcPr>
            <w:tcW w:w="7371" w:type="dxa"/>
          </w:tcPr>
          <w:p w14:paraId="58B3549A" w14:textId="77777777" w:rsidR="007A72D2" w:rsidRPr="00667CAD" w:rsidRDefault="007A72D2" w:rsidP="007A72D2">
            <w:pPr>
              <w:numPr>
                <w:ilvl w:val="0"/>
                <w:numId w:val="5"/>
              </w:numPr>
              <w:tabs>
                <w:tab w:val="left" w:pos="288"/>
              </w:tabs>
              <w:ind w:left="288" w:hanging="180"/>
              <w:rPr>
                <w:rFonts w:ascii="Times New Roman" w:eastAsia="Times New Roman" w:hAnsi="Times New Roman"/>
                <w:sz w:val="24"/>
              </w:rPr>
            </w:pPr>
            <w:r w:rsidRPr="00667CAD">
              <w:rPr>
                <w:rFonts w:ascii="Times New Roman" w:eastAsia="Times New Roman" w:hAnsi="Times New Roman"/>
                <w:sz w:val="24"/>
              </w:rPr>
              <w:t xml:space="preserve">Журнал </w:t>
            </w:r>
            <w:r w:rsidRPr="00667CAD">
              <w:rPr>
                <w:rFonts w:ascii="Times New Roman" w:eastAsia="Times New Roman" w:hAnsi="Times New Roman"/>
                <w:spacing w:val="-2"/>
                <w:sz w:val="24"/>
              </w:rPr>
              <w:t>посещаемости;</w:t>
            </w:r>
          </w:p>
          <w:p w14:paraId="72C17F1E" w14:textId="77777777" w:rsidR="007A72D2" w:rsidRPr="00667CAD" w:rsidRDefault="007A72D2" w:rsidP="007A72D2">
            <w:pPr>
              <w:numPr>
                <w:ilvl w:val="0"/>
                <w:numId w:val="5"/>
              </w:numPr>
              <w:tabs>
                <w:tab w:val="left" w:pos="288"/>
              </w:tabs>
              <w:spacing w:before="41"/>
              <w:ind w:left="288" w:hanging="180"/>
              <w:rPr>
                <w:rFonts w:ascii="Times New Roman" w:eastAsia="Times New Roman" w:hAnsi="Times New Roman"/>
                <w:sz w:val="24"/>
              </w:rPr>
            </w:pPr>
            <w:r w:rsidRPr="00667CAD">
              <w:rPr>
                <w:rFonts w:ascii="Times New Roman" w:eastAsia="Times New Roman" w:hAnsi="Times New Roman"/>
                <w:sz w:val="24"/>
              </w:rPr>
              <w:t>Календарно-тематический</w:t>
            </w:r>
            <w:r w:rsidRPr="00667CAD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r w:rsidRPr="00667CAD">
              <w:rPr>
                <w:rFonts w:ascii="Times New Roman" w:eastAsia="Times New Roman" w:hAnsi="Times New Roman"/>
                <w:spacing w:val="-4"/>
                <w:sz w:val="24"/>
              </w:rPr>
              <w:t>план</w:t>
            </w:r>
          </w:p>
        </w:tc>
      </w:tr>
      <w:tr w:rsidR="007A72D2" w:rsidRPr="00667CAD" w14:paraId="367FD27A" w14:textId="77777777" w:rsidTr="00BD6EA2">
        <w:trPr>
          <w:trHeight w:val="281"/>
        </w:trPr>
        <w:tc>
          <w:tcPr>
            <w:tcW w:w="1934" w:type="dxa"/>
            <w:tcBorders>
              <w:bottom w:val="nil"/>
            </w:tcBorders>
          </w:tcPr>
          <w:p w14:paraId="3FA4E93B" w14:textId="77777777" w:rsidR="007A72D2" w:rsidRPr="00667CAD" w:rsidRDefault="007A72D2" w:rsidP="007A72D2">
            <w:pPr>
              <w:spacing w:line="261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67CAD">
              <w:rPr>
                <w:rFonts w:ascii="Times New Roman" w:eastAsia="Times New Roman" w:hAnsi="Times New Roman"/>
                <w:sz w:val="24"/>
              </w:rPr>
              <w:t xml:space="preserve">Начальное </w:t>
            </w:r>
            <w:r w:rsidRPr="00667CAD">
              <w:rPr>
                <w:rFonts w:ascii="Times New Roman" w:eastAsia="Times New Roman" w:hAnsi="Times New Roman"/>
                <w:spacing w:val="-2"/>
                <w:sz w:val="24"/>
              </w:rPr>
              <w:t>общее,</w:t>
            </w:r>
          </w:p>
        </w:tc>
        <w:tc>
          <w:tcPr>
            <w:tcW w:w="7371" w:type="dxa"/>
            <w:tcBorders>
              <w:bottom w:val="nil"/>
            </w:tcBorders>
          </w:tcPr>
          <w:p w14:paraId="3494409F" w14:textId="77777777" w:rsidR="007A72D2" w:rsidRPr="007A72D2" w:rsidRDefault="007A72D2" w:rsidP="007A72D2">
            <w:pPr>
              <w:numPr>
                <w:ilvl w:val="0"/>
                <w:numId w:val="4"/>
              </w:numPr>
              <w:tabs>
                <w:tab w:val="left" w:pos="346"/>
              </w:tabs>
              <w:spacing w:line="261" w:lineRule="exact"/>
              <w:ind w:hanging="23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>Рабочая</w:t>
            </w:r>
            <w:r w:rsidRPr="007A72D2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>программа</w:t>
            </w:r>
            <w:r w:rsidRPr="007A72D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>учебного</w:t>
            </w:r>
            <w:r w:rsidRPr="007A72D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>предмета,</w:t>
            </w:r>
            <w:r w:rsidRPr="007A72D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>учебного</w:t>
            </w:r>
            <w:r w:rsidRPr="007A72D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>курса</w:t>
            </w:r>
            <w:r w:rsidRPr="007A72D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>(в</w:t>
            </w:r>
            <w:r w:rsidRPr="007A72D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A72D2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том</w:t>
            </w:r>
          </w:p>
        </w:tc>
      </w:tr>
      <w:tr w:rsidR="007A72D2" w:rsidRPr="00667CAD" w14:paraId="3C51C635" w14:textId="77777777" w:rsidTr="00BD6EA2">
        <w:trPr>
          <w:trHeight w:val="275"/>
        </w:trPr>
        <w:tc>
          <w:tcPr>
            <w:tcW w:w="1934" w:type="dxa"/>
            <w:tcBorders>
              <w:top w:val="nil"/>
              <w:bottom w:val="nil"/>
            </w:tcBorders>
          </w:tcPr>
          <w:p w14:paraId="60BA6D6E" w14:textId="77777777" w:rsidR="007A72D2" w:rsidRPr="00667CAD" w:rsidRDefault="007A72D2" w:rsidP="007A72D2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667CAD">
              <w:rPr>
                <w:rFonts w:ascii="Times New Roman" w:eastAsia="Times New Roman" w:hAnsi="Times New Roman"/>
                <w:sz w:val="24"/>
              </w:rPr>
              <w:t xml:space="preserve">основное общее </w:t>
            </w:r>
            <w:r w:rsidRPr="00667CAD">
              <w:rPr>
                <w:rFonts w:ascii="Times New Roman" w:eastAsia="Times New Roman" w:hAnsi="Times New Roman"/>
                <w:spacing w:val="-10"/>
                <w:sz w:val="24"/>
              </w:rPr>
              <w:t>и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6B05105E" w14:textId="77777777" w:rsidR="007A72D2" w:rsidRPr="007A72D2" w:rsidRDefault="007A72D2" w:rsidP="00707768">
            <w:pPr>
              <w:spacing w:line="256" w:lineRule="exact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>числе</w:t>
            </w:r>
            <w:r w:rsidRPr="007A72D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>внеурочной</w:t>
            </w:r>
            <w:r w:rsidRPr="007A72D2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>деятельности),</w:t>
            </w:r>
            <w:r w:rsidRPr="007A72D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>учебного</w:t>
            </w:r>
            <w:r w:rsidRPr="007A72D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модуля;</w:t>
            </w:r>
          </w:p>
        </w:tc>
      </w:tr>
      <w:tr w:rsidR="007A72D2" w:rsidRPr="00667CAD" w14:paraId="69957826" w14:textId="77777777" w:rsidTr="00BD6EA2">
        <w:trPr>
          <w:trHeight w:val="275"/>
        </w:trPr>
        <w:tc>
          <w:tcPr>
            <w:tcW w:w="1934" w:type="dxa"/>
            <w:tcBorders>
              <w:top w:val="nil"/>
              <w:bottom w:val="nil"/>
            </w:tcBorders>
          </w:tcPr>
          <w:p w14:paraId="282DB400" w14:textId="77777777" w:rsidR="007A72D2" w:rsidRPr="00667CAD" w:rsidRDefault="007A72D2" w:rsidP="007A72D2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667CAD">
              <w:rPr>
                <w:rFonts w:ascii="Times New Roman" w:eastAsia="Times New Roman" w:hAnsi="Times New Roman"/>
                <w:sz w:val="24"/>
              </w:rPr>
              <w:t>среднее</w:t>
            </w:r>
            <w:r w:rsidRPr="00667CAD">
              <w:rPr>
                <w:rFonts w:ascii="Times New Roman" w:eastAsia="Times New Roman" w:hAnsi="Times New Roman"/>
                <w:spacing w:val="-2"/>
                <w:sz w:val="24"/>
              </w:rPr>
              <w:t xml:space="preserve"> общее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7C5F282E" w14:textId="77777777" w:rsidR="007A72D2" w:rsidRPr="00667CAD" w:rsidRDefault="007A72D2" w:rsidP="00707768">
            <w:pPr>
              <w:spacing w:line="256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67CAD">
              <w:rPr>
                <w:rFonts w:ascii="Times New Roman" w:eastAsia="Times New Roman" w:hAnsi="Times New Roman"/>
                <w:sz w:val="24"/>
              </w:rPr>
              <w:t xml:space="preserve">2.Журнал учета </w:t>
            </w:r>
            <w:r w:rsidRPr="00667CAD">
              <w:rPr>
                <w:rFonts w:ascii="Times New Roman" w:eastAsia="Times New Roman" w:hAnsi="Times New Roman"/>
                <w:spacing w:val="-2"/>
                <w:sz w:val="24"/>
              </w:rPr>
              <w:t>успеваемости;</w:t>
            </w:r>
          </w:p>
        </w:tc>
      </w:tr>
      <w:tr w:rsidR="007A72D2" w:rsidRPr="00667CAD" w14:paraId="3D0A947A" w14:textId="77777777" w:rsidTr="00BD6EA2">
        <w:trPr>
          <w:trHeight w:val="275"/>
        </w:trPr>
        <w:tc>
          <w:tcPr>
            <w:tcW w:w="1934" w:type="dxa"/>
            <w:tcBorders>
              <w:top w:val="nil"/>
              <w:bottom w:val="nil"/>
            </w:tcBorders>
          </w:tcPr>
          <w:p w14:paraId="262F4B5C" w14:textId="77777777" w:rsidR="007A72D2" w:rsidRPr="00667CAD" w:rsidRDefault="007A72D2" w:rsidP="009E6407">
            <w:pPr>
              <w:spacing w:line="256" w:lineRule="exact"/>
              <w:ind w:firstLine="102"/>
              <w:rPr>
                <w:rFonts w:ascii="Times New Roman" w:eastAsia="Times New Roman" w:hAnsi="Times New Roman"/>
                <w:sz w:val="24"/>
              </w:rPr>
            </w:pPr>
            <w:r w:rsidRPr="00667CAD">
              <w:rPr>
                <w:rFonts w:ascii="Times New Roman" w:eastAsia="Times New Roman" w:hAnsi="Times New Roman"/>
                <w:spacing w:val="-2"/>
                <w:sz w:val="24"/>
              </w:rPr>
              <w:t>образование</w:t>
            </w: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7F6ABE11" w14:textId="77777777" w:rsidR="007A72D2" w:rsidRPr="007A72D2" w:rsidRDefault="007A72D2" w:rsidP="00707768">
            <w:pPr>
              <w:tabs>
                <w:tab w:val="left" w:pos="1343"/>
                <w:tab w:val="left" w:pos="2794"/>
                <w:tab w:val="left" w:pos="4408"/>
                <w:tab w:val="left" w:pos="5086"/>
              </w:tabs>
              <w:spacing w:line="256" w:lineRule="exact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A72D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3.Журнал</w:t>
            </w: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7A72D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внеурочной</w:t>
            </w: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7A72D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деятельности</w:t>
            </w: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7A72D2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(для</w:t>
            </w: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7A72D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педагогических</w:t>
            </w:r>
          </w:p>
        </w:tc>
      </w:tr>
      <w:tr w:rsidR="007A72D2" w:rsidRPr="00667CAD" w14:paraId="46500F10" w14:textId="77777777" w:rsidTr="00BD6EA2">
        <w:trPr>
          <w:trHeight w:val="275"/>
        </w:trPr>
        <w:tc>
          <w:tcPr>
            <w:tcW w:w="1934" w:type="dxa"/>
            <w:tcBorders>
              <w:top w:val="nil"/>
              <w:bottom w:val="nil"/>
            </w:tcBorders>
          </w:tcPr>
          <w:p w14:paraId="59EEE15D" w14:textId="77777777" w:rsidR="007A72D2" w:rsidRPr="007A72D2" w:rsidRDefault="007A72D2" w:rsidP="007A72D2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3C488CD8" w14:textId="77777777" w:rsidR="007A72D2" w:rsidRPr="00667CAD" w:rsidRDefault="007A72D2" w:rsidP="00707768">
            <w:pPr>
              <w:spacing w:line="256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67CAD">
              <w:rPr>
                <w:rFonts w:ascii="Times New Roman" w:eastAsia="Times New Roman" w:hAnsi="Times New Roman"/>
                <w:sz w:val="24"/>
              </w:rPr>
              <w:t>работников,</w:t>
            </w:r>
            <w:r w:rsidRPr="00667CAD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667CAD">
              <w:rPr>
                <w:rFonts w:ascii="Times New Roman" w:eastAsia="Times New Roman" w:hAnsi="Times New Roman"/>
                <w:sz w:val="24"/>
              </w:rPr>
              <w:t>осуществляющих</w:t>
            </w:r>
            <w:r w:rsidRPr="00667C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667CAD">
              <w:rPr>
                <w:rFonts w:ascii="Times New Roman" w:eastAsia="Times New Roman" w:hAnsi="Times New Roman"/>
                <w:sz w:val="24"/>
              </w:rPr>
              <w:t>внеурочную</w:t>
            </w:r>
            <w:r w:rsidRPr="00667CAD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667CAD">
              <w:rPr>
                <w:rFonts w:ascii="Times New Roman" w:eastAsia="Times New Roman" w:hAnsi="Times New Roman"/>
                <w:spacing w:val="-2"/>
                <w:sz w:val="24"/>
              </w:rPr>
              <w:t>деятельность);</w:t>
            </w:r>
          </w:p>
        </w:tc>
      </w:tr>
      <w:tr w:rsidR="007A72D2" w:rsidRPr="00667CAD" w14:paraId="4FDA6AF3" w14:textId="77777777" w:rsidTr="00BD6EA2">
        <w:trPr>
          <w:trHeight w:val="275"/>
        </w:trPr>
        <w:tc>
          <w:tcPr>
            <w:tcW w:w="1934" w:type="dxa"/>
            <w:tcBorders>
              <w:top w:val="nil"/>
              <w:bottom w:val="nil"/>
            </w:tcBorders>
          </w:tcPr>
          <w:p w14:paraId="085EB56D" w14:textId="77777777" w:rsidR="007A72D2" w:rsidRPr="00667CAD" w:rsidRDefault="007A72D2" w:rsidP="007A72D2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3462DD8E" w14:textId="77777777" w:rsidR="007A72D2" w:rsidRPr="007A72D2" w:rsidRDefault="007A72D2" w:rsidP="00707768">
            <w:pPr>
              <w:spacing w:line="256" w:lineRule="exact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A72D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4.План</w:t>
            </w:r>
            <w:r w:rsidRPr="007A72D2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A72D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воспитательной</w:t>
            </w: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7A72D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работы</w:t>
            </w: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7A72D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(для</w:t>
            </w: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7A72D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педагогических</w:t>
            </w: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7A72D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работников,</w:t>
            </w:r>
          </w:p>
        </w:tc>
      </w:tr>
      <w:tr w:rsidR="007A72D2" w:rsidRPr="00667CAD" w14:paraId="7383A925" w14:textId="77777777" w:rsidTr="00BD6EA2">
        <w:trPr>
          <w:trHeight w:val="275"/>
        </w:trPr>
        <w:tc>
          <w:tcPr>
            <w:tcW w:w="1934" w:type="dxa"/>
            <w:tcBorders>
              <w:top w:val="nil"/>
              <w:bottom w:val="nil"/>
            </w:tcBorders>
          </w:tcPr>
          <w:p w14:paraId="0945C85E" w14:textId="77777777" w:rsidR="007A72D2" w:rsidRPr="007A72D2" w:rsidRDefault="007A72D2" w:rsidP="00707768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55247AB1" w14:textId="77777777" w:rsidR="007A72D2" w:rsidRPr="00667CAD" w:rsidRDefault="007A72D2" w:rsidP="00707768">
            <w:pPr>
              <w:spacing w:line="256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67CAD">
              <w:rPr>
                <w:rFonts w:ascii="Times New Roman" w:eastAsia="Times New Roman" w:hAnsi="Times New Roman"/>
                <w:sz w:val="24"/>
              </w:rPr>
              <w:t>осуществляющих</w:t>
            </w:r>
            <w:r w:rsidRPr="00667CAD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667CAD">
              <w:rPr>
                <w:rFonts w:ascii="Times New Roman" w:eastAsia="Times New Roman" w:hAnsi="Times New Roman"/>
                <w:sz w:val="24"/>
              </w:rPr>
              <w:t>функцию</w:t>
            </w:r>
            <w:r w:rsidRPr="00667CAD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667CAD">
              <w:rPr>
                <w:rFonts w:ascii="Times New Roman" w:eastAsia="Times New Roman" w:hAnsi="Times New Roman"/>
                <w:sz w:val="24"/>
              </w:rPr>
              <w:t>классного</w:t>
            </w:r>
            <w:r w:rsidRPr="00667CAD">
              <w:rPr>
                <w:rFonts w:ascii="Times New Roman" w:eastAsia="Times New Roman" w:hAnsi="Times New Roman"/>
                <w:spacing w:val="-2"/>
                <w:sz w:val="24"/>
              </w:rPr>
              <w:t xml:space="preserve"> руководства);</w:t>
            </w:r>
          </w:p>
        </w:tc>
      </w:tr>
      <w:tr w:rsidR="007A72D2" w:rsidRPr="00667CAD" w14:paraId="72D7FDB6" w14:textId="77777777" w:rsidTr="00BD6EA2">
        <w:trPr>
          <w:trHeight w:val="275"/>
        </w:trPr>
        <w:tc>
          <w:tcPr>
            <w:tcW w:w="1934" w:type="dxa"/>
            <w:tcBorders>
              <w:top w:val="nil"/>
              <w:bottom w:val="nil"/>
            </w:tcBorders>
          </w:tcPr>
          <w:p w14:paraId="1CFCF046" w14:textId="77777777" w:rsidR="007A72D2" w:rsidRPr="00667CAD" w:rsidRDefault="007A72D2" w:rsidP="0070776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2E9A5C69" w14:textId="77777777" w:rsidR="007A72D2" w:rsidRPr="007A72D2" w:rsidRDefault="007A72D2" w:rsidP="00707768">
            <w:pPr>
              <w:tabs>
                <w:tab w:val="left" w:pos="2232"/>
                <w:tab w:val="left" w:pos="2766"/>
                <w:tab w:val="left" w:pos="4560"/>
                <w:tab w:val="left" w:pos="5187"/>
                <w:tab w:val="left" w:pos="6343"/>
              </w:tabs>
              <w:spacing w:line="256" w:lineRule="exact"/>
              <w:ind w:left="10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A72D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5.Характеристика</w:t>
            </w: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7A72D2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на</w:t>
            </w: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7A72D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обучающегося</w:t>
            </w: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7A72D2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(по</w:t>
            </w: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7A72D2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запросу,</w:t>
            </w:r>
            <w:r w:rsidRPr="007A72D2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7A72D2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для</w:t>
            </w:r>
          </w:p>
        </w:tc>
      </w:tr>
      <w:tr w:rsidR="007A72D2" w:rsidRPr="00667CAD" w14:paraId="0CAB29D7" w14:textId="77777777" w:rsidTr="00BD6EA2">
        <w:trPr>
          <w:trHeight w:val="275"/>
        </w:trPr>
        <w:tc>
          <w:tcPr>
            <w:tcW w:w="1934" w:type="dxa"/>
            <w:tcBorders>
              <w:top w:val="nil"/>
              <w:bottom w:val="nil"/>
            </w:tcBorders>
          </w:tcPr>
          <w:p w14:paraId="632D1997" w14:textId="77777777" w:rsidR="007A72D2" w:rsidRPr="007A72D2" w:rsidRDefault="007A72D2" w:rsidP="00707768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543B940A" w14:textId="77777777" w:rsidR="007A72D2" w:rsidRPr="00667CAD" w:rsidRDefault="007A72D2" w:rsidP="00707768">
            <w:pPr>
              <w:tabs>
                <w:tab w:val="left" w:pos="2041"/>
                <w:tab w:val="left" w:pos="3607"/>
                <w:tab w:val="left" w:pos="5737"/>
              </w:tabs>
              <w:spacing w:line="256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67CAD">
              <w:rPr>
                <w:rFonts w:ascii="Times New Roman" w:eastAsia="Times New Roman" w:hAnsi="Times New Roman"/>
                <w:spacing w:val="-2"/>
                <w:sz w:val="24"/>
              </w:rPr>
              <w:t>педагогических</w:t>
            </w:r>
            <w:r w:rsidRPr="00667CAD">
              <w:rPr>
                <w:rFonts w:ascii="Times New Roman" w:eastAsia="Times New Roman" w:hAnsi="Times New Roman"/>
                <w:sz w:val="24"/>
              </w:rPr>
              <w:tab/>
            </w:r>
            <w:r w:rsidRPr="00667CAD">
              <w:rPr>
                <w:rFonts w:ascii="Times New Roman" w:eastAsia="Times New Roman" w:hAnsi="Times New Roman"/>
                <w:spacing w:val="-2"/>
                <w:sz w:val="24"/>
              </w:rPr>
              <w:t>работников,</w:t>
            </w:r>
            <w:r w:rsidRPr="00667CAD">
              <w:rPr>
                <w:rFonts w:ascii="Times New Roman" w:eastAsia="Times New Roman" w:hAnsi="Times New Roman"/>
                <w:sz w:val="24"/>
              </w:rPr>
              <w:tab/>
            </w:r>
            <w:r w:rsidRPr="00667CAD">
              <w:rPr>
                <w:rFonts w:ascii="Times New Roman" w:eastAsia="Times New Roman" w:hAnsi="Times New Roman"/>
                <w:spacing w:val="-2"/>
                <w:sz w:val="24"/>
              </w:rPr>
              <w:t>осуществляющих</w:t>
            </w:r>
            <w:r w:rsidRPr="00667CAD">
              <w:rPr>
                <w:rFonts w:ascii="Times New Roman" w:eastAsia="Times New Roman" w:hAnsi="Times New Roman"/>
                <w:sz w:val="24"/>
              </w:rPr>
              <w:tab/>
            </w:r>
            <w:r w:rsidRPr="00667CAD">
              <w:rPr>
                <w:rFonts w:ascii="Times New Roman" w:eastAsia="Times New Roman" w:hAnsi="Times New Roman"/>
                <w:spacing w:val="-2"/>
                <w:sz w:val="24"/>
              </w:rPr>
              <w:t>функцию</w:t>
            </w:r>
          </w:p>
        </w:tc>
      </w:tr>
      <w:tr w:rsidR="007A72D2" w:rsidRPr="00667CAD" w14:paraId="5B76086B" w14:textId="77777777" w:rsidTr="00BD6EA2">
        <w:trPr>
          <w:trHeight w:val="270"/>
        </w:trPr>
        <w:tc>
          <w:tcPr>
            <w:tcW w:w="1934" w:type="dxa"/>
            <w:tcBorders>
              <w:top w:val="nil"/>
            </w:tcBorders>
          </w:tcPr>
          <w:p w14:paraId="1D70C74B" w14:textId="77777777" w:rsidR="007A72D2" w:rsidRPr="00667CAD" w:rsidRDefault="007A72D2" w:rsidP="00707768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14:paraId="0A9A45D7" w14:textId="77777777" w:rsidR="007A72D2" w:rsidRPr="00667CAD" w:rsidRDefault="007A72D2" w:rsidP="00707768">
            <w:pPr>
              <w:spacing w:line="251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67CAD">
              <w:rPr>
                <w:rFonts w:ascii="Times New Roman" w:eastAsia="Times New Roman" w:hAnsi="Times New Roman"/>
                <w:sz w:val="24"/>
              </w:rPr>
              <w:t>классного</w:t>
            </w:r>
            <w:r w:rsidRPr="00667CAD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667CAD">
              <w:rPr>
                <w:rFonts w:ascii="Times New Roman" w:eastAsia="Times New Roman" w:hAnsi="Times New Roman"/>
                <w:spacing w:val="-2"/>
                <w:sz w:val="24"/>
              </w:rPr>
              <w:t>руководства).</w:t>
            </w:r>
          </w:p>
        </w:tc>
      </w:tr>
    </w:tbl>
    <w:p w14:paraId="5A2DDD5E" w14:textId="77777777" w:rsidR="007A72D2" w:rsidRPr="00667CAD" w:rsidRDefault="007A72D2" w:rsidP="007A72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C923997" w14:textId="77777777" w:rsidR="007A72D2" w:rsidRDefault="007A72D2" w:rsidP="007A7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B8128D" w14:textId="77777777" w:rsidR="007A72D2" w:rsidRDefault="007A72D2" w:rsidP="007A7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14:paraId="30AC63A5" w14:textId="77777777" w:rsidR="007A72D2" w:rsidRDefault="007A72D2" w:rsidP="007A7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приказу №</w:t>
      </w:r>
      <w:r w:rsidR="009E6407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077822A" w14:textId="77777777" w:rsidR="007A72D2" w:rsidRDefault="007A72D2" w:rsidP="007A7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14.01.2025 года</w:t>
      </w:r>
    </w:p>
    <w:p w14:paraId="63C966B3" w14:textId="77777777" w:rsidR="007A72D2" w:rsidRDefault="007A72D2" w:rsidP="007A7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75D6AA" w14:textId="77777777" w:rsidR="007A72D2" w:rsidRPr="00E349CB" w:rsidRDefault="007A72D2" w:rsidP="007A7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9CB">
        <w:rPr>
          <w:rFonts w:ascii="Times New Roman" w:eastAsia="Times New Roman" w:hAnsi="Times New Roman" w:cs="Times New Roman"/>
          <w:b/>
          <w:sz w:val="24"/>
          <w:szCs w:val="24"/>
        </w:rPr>
        <w:t>Информацию о реализации мероприятий, направленных на снижение бюрократической нагрузки</w:t>
      </w:r>
    </w:p>
    <w:p w14:paraId="03B91858" w14:textId="77777777" w:rsidR="007A72D2" w:rsidRPr="00E349CB" w:rsidRDefault="007A72D2" w:rsidP="007A72D2">
      <w:pPr>
        <w:spacing w:after="0"/>
        <w:ind w:firstLine="177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организация_____________________________________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933"/>
        <w:gridCol w:w="1843"/>
      </w:tblGrid>
      <w:tr w:rsidR="007A72D2" w:rsidRPr="00D0678A" w14:paraId="54794DE9" w14:textId="77777777" w:rsidTr="00BD6EA2">
        <w:tc>
          <w:tcPr>
            <w:tcW w:w="7933" w:type="dxa"/>
          </w:tcPr>
          <w:p w14:paraId="6EE7A09D" w14:textId="77777777" w:rsidR="007A72D2" w:rsidRPr="00D0678A" w:rsidRDefault="007A72D2" w:rsidP="007077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78A">
              <w:rPr>
                <w:rFonts w:ascii="Times New Roman" w:eastAsia="Times New Roman" w:hAnsi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43" w:type="dxa"/>
          </w:tcPr>
          <w:p w14:paraId="47098D2A" w14:textId="77777777" w:rsidR="007A72D2" w:rsidRPr="00D0678A" w:rsidRDefault="007A72D2" w:rsidP="007077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78A">
              <w:rPr>
                <w:rFonts w:ascii="Times New Roman" w:eastAsia="Times New Roman" w:hAnsi="Times New Roman"/>
                <w:sz w:val="24"/>
                <w:szCs w:val="24"/>
              </w:rPr>
              <w:t>Информация об исполнении</w:t>
            </w:r>
          </w:p>
        </w:tc>
      </w:tr>
      <w:tr w:rsidR="007A72D2" w:rsidRPr="00D0678A" w14:paraId="69D58B1E" w14:textId="77777777" w:rsidTr="00BD6EA2">
        <w:tc>
          <w:tcPr>
            <w:tcW w:w="9776" w:type="dxa"/>
            <w:gridSpan w:val="2"/>
          </w:tcPr>
          <w:p w14:paraId="4CAED2B0" w14:textId="77777777" w:rsidR="007A72D2" w:rsidRPr="00D0678A" w:rsidRDefault="007A72D2" w:rsidP="007077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78A">
              <w:rPr>
                <w:rFonts w:ascii="Times New Roman" w:eastAsia="Times New Roman" w:hAnsi="Times New Roman"/>
                <w:sz w:val="24"/>
                <w:szCs w:val="24"/>
              </w:rPr>
              <w:t>1.Проведение разъяснительной работы:</w:t>
            </w:r>
          </w:p>
        </w:tc>
      </w:tr>
      <w:tr w:rsidR="007A72D2" w:rsidRPr="00D0678A" w14:paraId="6A87FA5B" w14:textId="77777777" w:rsidTr="00BD6EA2">
        <w:trPr>
          <w:trHeight w:val="2208"/>
        </w:trPr>
        <w:tc>
          <w:tcPr>
            <w:tcW w:w="7933" w:type="dxa"/>
          </w:tcPr>
          <w:p w14:paraId="4046EE4B" w14:textId="77777777" w:rsidR="007A72D2" w:rsidRPr="00BD6EA2" w:rsidRDefault="007A72D2" w:rsidP="00BD6EA2">
            <w:pPr>
              <w:widowControl w:val="0"/>
              <w:autoSpaceDE w:val="0"/>
              <w:autoSpaceDN w:val="0"/>
              <w:spacing w:before="45"/>
              <w:ind w:right="154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</w:pPr>
            <w:r w:rsidRPr="00D0678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 заместителями руководителя образовательной организации о недопущении возложения на педагогических работников образовательной организации</w:t>
            </w:r>
            <w:r w:rsidRPr="00D0678A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D0678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(без</w:t>
            </w:r>
            <w:r w:rsidRPr="00D0678A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0678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их согласия</w:t>
            </w:r>
            <w:r w:rsidRPr="00D0678A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0678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 без</w:t>
            </w:r>
            <w:r w:rsidRPr="00D0678A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0678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соответствующей оплаты)</w:t>
            </w:r>
            <w:r w:rsidRPr="00D0678A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0678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работ, связанных</w:t>
            </w:r>
            <w:r w:rsidRPr="00D0678A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0678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>с</w:t>
            </w:r>
            <w:r w:rsidRPr="00D0678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подготовкой, заполнением, предоставлением документов, не включенных в перечень документов, утвержденный приказом Министерства просвещения Российской Федерации от 21.07.2022 № 582 (до 01.03.2025); приказом Министерства</w:t>
            </w:r>
            <w:r w:rsidRPr="00D0678A">
              <w:rPr>
                <w:rFonts w:ascii="Times New Roman" w:eastAsia="Times New Roman" w:hAnsi="Times New Roman"/>
                <w:spacing w:val="80"/>
                <w:w w:val="150"/>
                <w:sz w:val="24"/>
                <w:szCs w:val="24"/>
                <w:lang w:eastAsia="en-US"/>
              </w:rPr>
              <w:t xml:space="preserve"> </w:t>
            </w:r>
            <w:r w:rsidRPr="00D0678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просвещения</w:t>
            </w:r>
            <w:r w:rsidRPr="00D0678A">
              <w:rPr>
                <w:rFonts w:ascii="Times New Roman" w:eastAsia="Times New Roman" w:hAnsi="Times New Roman"/>
                <w:spacing w:val="80"/>
                <w:w w:val="150"/>
                <w:sz w:val="24"/>
                <w:szCs w:val="24"/>
                <w:lang w:eastAsia="en-US"/>
              </w:rPr>
              <w:t xml:space="preserve"> </w:t>
            </w:r>
            <w:r w:rsidRPr="00D0678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Российской</w:t>
            </w:r>
            <w:r w:rsidRPr="00D0678A">
              <w:rPr>
                <w:rFonts w:ascii="Times New Roman" w:eastAsia="Times New Roman" w:hAnsi="Times New Roman"/>
                <w:spacing w:val="80"/>
                <w:w w:val="150"/>
                <w:sz w:val="24"/>
                <w:szCs w:val="24"/>
                <w:lang w:eastAsia="en-US"/>
              </w:rPr>
              <w:t xml:space="preserve"> </w:t>
            </w:r>
            <w:r w:rsidRPr="00D0678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Федерации</w:t>
            </w:r>
            <w:r w:rsidRPr="00D0678A">
              <w:rPr>
                <w:rFonts w:ascii="Times New Roman" w:eastAsia="Times New Roman" w:hAnsi="Times New Roman"/>
                <w:spacing w:val="80"/>
                <w:w w:val="150"/>
                <w:sz w:val="24"/>
                <w:szCs w:val="24"/>
                <w:lang w:eastAsia="en-US"/>
              </w:rPr>
              <w:t xml:space="preserve"> </w:t>
            </w:r>
            <w:r w:rsidRPr="00D0678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</w:t>
            </w:r>
            <w:r w:rsidRPr="00D0678A">
              <w:rPr>
                <w:rFonts w:ascii="Times New Roman" w:eastAsia="Times New Roman" w:hAnsi="Times New Roman"/>
                <w:spacing w:val="80"/>
                <w:w w:val="150"/>
                <w:sz w:val="24"/>
                <w:szCs w:val="24"/>
                <w:lang w:eastAsia="en-US"/>
              </w:rPr>
              <w:t xml:space="preserve"> </w:t>
            </w:r>
            <w:r w:rsidRPr="00D0678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06.11.2024</w:t>
            </w:r>
            <w:r w:rsidRPr="00D0678A">
              <w:rPr>
                <w:rFonts w:ascii="Times New Roman" w:eastAsia="Times New Roman" w:hAnsi="Times New Roman"/>
                <w:spacing w:val="80"/>
                <w:w w:val="150"/>
                <w:sz w:val="24"/>
                <w:szCs w:val="24"/>
                <w:lang w:eastAsia="en-US"/>
              </w:rPr>
              <w:t xml:space="preserve"> </w:t>
            </w:r>
            <w:r w:rsidRPr="00D0678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</w:t>
            </w:r>
            <w:r w:rsidRPr="00D0678A">
              <w:rPr>
                <w:rFonts w:ascii="Times New Roman" w:eastAsia="Times New Roman" w:hAnsi="Times New Roman"/>
                <w:spacing w:val="80"/>
                <w:w w:val="150"/>
                <w:sz w:val="24"/>
                <w:szCs w:val="24"/>
                <w:lang w:eastAsia="en-US"/>
              </w:rPr>
              <w:t xml:space="preserve"> </w:t>
            </w:r>
            <w:r w:rsidRPr="00D0678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779 (с 01.03.2025) (далее – Перечень документов);</w:t>
            </w:r>
          </w:p>
        </w:tc>
        <w:tc>
          <w:tcPr>
            <w:tcW w:w="1843" w:type="dxa"/>
          </w:tcPr>
          <w:p w14:paraId="7C307867" w14:textId="77777777" w:rsidR="007A72D2" w:rsidRPr="00D0678A" w:rsidRDefault="007A72D2" w:rsidP="007077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72D2" w:rsidRPr="00D0678A" w14:paraId="019FF9C0" w14:textId="77777777" w:rsidTr="00BD6EA2">
        <w:tc>
          <w:tcPr>
            <w:tcW w:w="7933" w:type="dxa"/>
          </w:tcPr>
          <w:p w14:paraId="7D9C6778" w14:textId="77777777" w:rsidR="007A72D2" w:rsidRPr="00D0678A" w:rsidRDefault="007A72D2" w:rsidP="00BD6EA2">
            <w:pPr>
              <w:widowControl w:val="0"/>
              <w:autoSpaceDE w:val="0"/>
              <w:autoSpaceDN w:val="0"/>
              <w:spacing w:before="45"/>
              <w:ind w:right="1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678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 педагогическими работниками  образовательной организации по вопросу выполняемой ими работы с учетом действующего законодательства Российской Федерации об образовании с доведением до их сведения контактов региональной телефонной «горячей линии» по вопросу снижения бюрократической нагрузки в системе образования Ханты-Мансийского автономного округа – Югры;</w:t>
            </w:r>
          </w:p>
        </w:tc>
        <w:tc>
          <w:tcPr>
            <w:tcW w:w="1843" w:type="dxa"/>
          </w:tcPr>
          <w:p w14:paraId="743A74CE" w14:textId="77777777" w:rsidR="007A72D2" w:rsidRPr="00D0678A" w:rsidRDefault="007A72D2" w:rsidP="007077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72D2" w:rsidRPr="00D0678A" w14:paraId="2F3AB715" w14:textId="77777777" w:rsidTr="00BD6EA2">
        <w:tc>
          <w:tcPr>
            <w:tcW w:w="7933" w:type="dxa"/>
          </w:tcPr>
          <w:p w14:paraId="713CF86A" w14:textId="77777777" w:rsidR="007A72D2" w:rsidRPr="00D0678A" w:rsidRDefault="007A72D2" w:rsidP="00707768">
            <w:pPr>
              <w:widowControl w:val="0"/>
              <w:autoSpaceDE w:val="0"/>
              <w:autoSpaceDN w:val="0"/>
              <w:spacing w:before="45"/>
              <w:ind w:right="1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678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2. Анализ принятых локальных нормативных актов, должностных инструкций педагогических работников, инструкций классных </w:t>
            </w:r>
            <w:r w:rsidRPr="00D0678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руководителей, инструкций по делопроизводству на предмет наличия в них обязанностей по оформлению документов, не предусмотренных законодательством Российской Федерации об образовании, обеспечение определения в трудовых договорах, должностных инструкциях педагогических работников конкретных должностных обязанностей, связанных с составлением и заполнением ими документов в строгом соответствии с Перечнем документов, утвержденным Министерством просвещения Российской Федерации, при необходимости обеспечение проведения их корректировки, исключив лишнее из обязанностей педагогических работников, внесение изменений в документы, регламентирующ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ие обязанности иных работников;</w:t>
            </w:r>
          </w:p>
        </w:tc>
        <w:tc>
          <w:tcPr>
            <w:tcW w:w="1843" w:type="dxa"/>
          </w:tcPr>
          <w:p w14:paraId="4B12E728" w14:textId="77777777" w:rsidR="007A72D2" w:rsidRPr="00D0678A" w:rsidRDefault="007A72D2" w:rsidP="007077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72D2" w:rsidRPr="00D0678A" w14:paraId="095EE348" w14:textId="77777777" w:rsidTr="00BD6EA2">
        <w:tc>
          <w:tcPr>
            <w:tcW w:w="7933" w:type="dxa"/>
          </w:tcPr>
          <w:p w14:paraId="7A8E7A64" w14:textId="77777777" w:rsidR="007A72D2" w:rsidRPr="00D0678A" w:rsidRDefault="007A72D2" w:rsidP="00707768">
            <w:pPr>
              <w:widowControl w:val="0"/>
              <w:autoSpaceDE w:val="0"/>
              <w:autoSpaceDN w:val="0"/>
              <w:spacing w:before="45"/>
              <w:ind w:right="1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678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 Обеспечение закрепления (при необходимости) в коллективных договорах перечня документов, утвержденного приказом Министерства просвещения Российской Федерации;</w:t>
            </w:r>
          </w:p>
        </w:tc>
        <w:tc>
          <w:tcPr>
            <w:tcW w:w="1843" w:type="dxa"/>
          </w:tcPr>
          <w:p w14:paraId="46FA3F65" w14:textId="77777777" w:rsidR="007A72D2" w:rsidRPr="00D0678A" w:rsidRDefault="007A72D2" w:rsidP="007077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72D2" w:rsidRPr="00D0678A" w14:paraId="65A98365" w14:textId="77777777" w:rsidTr="00BD6EA2">
        <w:tc>
          <w:tcPr>
            <w:tcW w:w="7933" w:type="dxa"/>
          </w:tcPr>
          <w:p w14:paraId="1841EF9D" w14:textId="77777777" w:rsidR="007A72D2" w:rsidRPr="00D0678A" w:rsidRDefault="007A72D2" w:rsidP="00707768">
            <w:pPr>
              <w:widowControl w:val="0"/>
              <w:autoSpaceDE w:val="0"/>
              <w:autoSpaceDN w:val="0"/>
              <w:spacing w:before="45"/>
              <w:ind w:right="1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678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 Исключение дублирования документов и информации на электронных и бумажных носителях, обеспечив внесение изменений в локальные нормативные акты, должностные инструкции, инструкции классных руководителей, инструкции по делопроизводству;</w:t>
            </w:r>
          </w:p>
        </w:tc>
        <w:tc>
          <w:tcPr>
            <w:tcW w:w="1843" w:type="dxa"/>
          </w:tcPr>
          <w:p w14:paraId="34922530" w14:textId="77777777" w:rsidR="007A72D2" w:rsidRPr="00D0678A" w:rsidRDefault="007A72D2" w:rsidP="007077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A72D2" w:rsidRPr="00D0678A" w14:paraId="376AE440" w14:textId="77777777" w:rsidTr="00BD6EA2">
        <w:tc>
          <w:tcPr>
            <w:tcW w:w="7933" w:type="dxa"/>
          </w:tcPr>
          <w:p w14:paraId="3322952E" w14:textId="77777777" w:rsidR="007A72D2" w:rsidRPr="00D0678A" w:rsidRDefault="007A72D2" w:rsidP="00707768">
            <w:pPr>
              <w:widowControl w:val="0"/>
              <w:autoSpaceDE w:val="0"/>
              <w:autoSpaceDN w:val="0"/>
              <w:spacing w:before="45"/>
              <w:ind w:right="1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D0678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5. Обеспечение освещения проведенных мероприятий по снижению бюрократической нагрузки на педагогических работников на официальном сайте  образовательной организации; </w:t>
            </w:r>
          </w:p>
        </w:tc>
        <w:tc>
          <w:tcPr>
            <w:tcW w:w="1843" w:type="dxa"/>
          </w:tcPr>
          <w:p w14:paraId="50C1D73B" w14:textId="77777777" w:rsidR="007A72D2" w:rsidRPr="00D0678A" w:rsidRDefault="007A72D2" w:rsidP="007077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78A">
              <w:rPr>
                <w:rFonts w:ascii="Times New Roman" w:eastAsia="Times New Roman" w:hAnsi="Times New Roman"/>
                <w:sz w:val="24"/>
                <w:szCs w:val="24"/>
              </w:rPr>
              <w:t>ссылки</w:t>
            </w:r>
          </w:p>
        </w:tc>
      </w:tr>
    </w:tbl>
    <w:p w14:paraId="1AC341B8" w14:textId="77777777" w:rsidR="007A72D2" w:rsidRPr="00D0678A" w:rsidRDefault="007A72D2" w:rsidP="007A72D2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CFAD9" w14:textId="77777777" w:rsidR="007A72D2" w:rsidRDefault="007A72D2" w:rsidP="007A72D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9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______________________/Ф.И.О./</w:t>
      </w:r>
    </w:p>
    <w:p w14:paraId="1FF029DB" w14:textId="77777777" w:rsidR="007A72D2" w:rsidRPr="00E349CB" w:rsidRDefault="007A72D2" w:rsidP="007A72D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E349C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14:paraId="5B8273EC" w14:textId="77777777" w:rsidR="007A72D2" w:rsidRPr="00E349CB" w:rsidRDefault="007A72D2" w:rsidP="007A72D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61BDF" w14:textId="77777777" w:rsidR="007A72D2" w:rsidRPr="00FC1739" w:rsidRDefault="007A72D2" w:rsidP="007A72D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80C83" w14:textId="77777777" w:rsidR="007A72D2" w:rsidRPr="00FC1739" w:rsidRDefault="007A72D2" w:rsidP="007A72D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54B08B" w14:textId="77777777" w:rsidR="007A72D2" w:rsidRPr="00FC1739" w:rsidRDefault="007A72D2" w:rsidP="007A72D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7058BC0" w14:textId="77777777" w:rsidR="007A72D2" w:rsidRPr="00FC1739" w:rsidRDefault="007A72D2" w:rsidP="007A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ACF3AFE" w14:textId="77777777" w:rsidR="007A72D2" w:rsidRPr="00FC1739" w:rsidRDefault="007A72D2" w:rsidP="007A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B16C783" w14:textId="77777777" w:rsidR="007A72D2" w:rsidRPr="00FC1739" w:rsidRDefault="007A72D2" w:rsidP="007A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3F0D0FE" w14:textId="77777777" w:rsidR="007A72D2" w:rsidRPr="00FC1739" w:rsidRDefault="007A72D2" w:rsidP="007A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88E8967" w14:textId="77777777" w:rsidR="007A72D2" w:rsidRPr="00FC1739" w:rsidRDefault="007A72D2" w:rsidP="007A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F39E1D3" w14:textId="77777777" w:rsidR="007A72D2" w:rsidRPr="00FC1739" w:rsidRDefault="007A72D2" w:rsidP="007A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A993857" w14:textId="77777777" w:rsidR="007A72D2" w:rsidRPr="00FC1739" w:rsidRDefault="007A72D2" w:rsidP="007A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3132F87" w14:textId="77777777" w:rsidR="007A72D2" w:rsidRPr="00FC1739" w:rsidRDefault="007A72D2" w:rsidP="007A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2134AA6" w14:textId="77777777" w:rsidR="007A72D2" w:rsidRPr="00FC1739" w:rsidRDefault="007A72D2" w:rsidP="007A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9239ED7" w14:textId="77777777" w:rsidR="007A72D2" w:rsidRPr="00FC1739" w:rsidRDefault="007A72D2" w:rsidP="007A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6918475" w14:textId="77777777" w:rsidR="007A72D2" w:rsidRPr="00FC1739" w:rsidRDefault="007A72D2" w:rsidP="007A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7935B23" w14:textId="77777777" w:rsidR="007A72D2" w:rsidRPr="00BF4D28" w:rsidRDefault="007A72D2" w:rsidP="007A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B1C375D" w14:textId="77777777" w:rsidR="007A72D2" w:rsidRPr="00FC1739" w:rsidRDefault="007A72D2" w:rsidP="007A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484C91F" w14:textId="77777777" w:rsidR="007A72D2" w:rsidRPr="00FC1739" w:rsidRDefault="007A72D2" w:rsidP="007A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524781C" w14:textId="77777777" w:rsidR="007A72D2" w:rsidRPr="00FC1739" w:rsidRDefault="007A72D2" w:rsidP="007A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320BFCF" w14:textId="77777777" w:rsidR="007A72D2" w:rsidRPr="00FC1739" w:rsidRDefault="007A72D2" w:rsidP="007A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A6B48C8" w14:textId="77777777" w:rsidR="007A72D2" w:rsidRPr="00FC1739" w:rsidRDefault="007A72D2" w:rsidP="007A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0D3FFAA" w14:textId="77777777" w:rsidR="007A72D2" w:rsidRPr="00FC1739" w:rsidRDefault="007A72D2" w:rsidP="007A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00402E3" w14:textId="77777777" w:rsidR="007A72D2" w:rsidRPr="00FC1739" w:rsidRDefault="007A72D2" w:rsidP="007A7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4EF880B" w14:textId="77777777" w:rsidR="007A72D2" w:rsidRPr="00514596" w:rsidRDefault="007A72D2" w:rsidP="007A7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A72D2" w:rsidRPr="00514596" w:rsidSect="00D95E71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36EA"/>
    <w:multiLevelType w:val="hybridMultilevel"/>
    <w:tmpl w:val="BDA05B2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45E87"/>
    <w:multiLevelType w:val="multilevel"/>
    <w:tmpl w:val="D7C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08D7AA6"/>
    <w:multiLevelType w:val="multilevel"/>
    <w:tmpl w:val="815A0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891606"/>
    <w:multiLevelType w:val="hybridMultilevel"/>
    <w:tmpl w:val="30ACBED8"/>
    <w:lvl w:ilvl="0" w:tplc="E0CC8A46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A0660DC">
      <w:numFmt w:val="bullet"/>
      <w:lvlText w:val="•"/>
      <w:lvlJc w:val="left"/>
      <w:pPr>
        <w:ind w:left="931" w:hanging="181"/>
      </w:pPr>
      <w:rPr>
        <w:rFonts w:hint="default"/>
        <w:lang w:val="ru-RU" w:eastAsia="en-US" w:bidi="ar-SA"/>
      </w:rPr>
    </w:lvl>
    <w:lvl w:ilvl="2" w:tplc="342CEE60">
      <w:numFmt w:val="bullet"/>
      <w:lvlText w:val="•"/>
      <w:lvlJc w:val="left"/>
      <w:pPr>
        <w:ind w:left="1582" w:hanging="181"/>
      </w:pPr>
      <w:rPr>
        <w:rFonts w:hint="default"/>
        <w:lang w:val="ru-RU" w:eastAsia="en-US" w:bidi="ar-SA"/>
      </w:rPr>
    </w:lvl>
    <w:lvl w:ilvl="3" w:tplc="7FDA72FA">
      <w:numFmt w:val="bullet"/>
      <w:lvlText w:val="•"/>
      <w:lvlJc w:val="left"/>
      <w:pPr>
        <w:ind w:left="2233" w:hanging="181"/>
      </w:pPr>
      <w:rPr>
        <w:rFonts w:hint="default"/>
        <w:lang w:val="ru-RU" w:eastAsia="en-US" w:bidi="ar-SA"/>
      </w:rPr>
    </w:lvl>
    <w:lvl w:ilvl="4" w:tplc="5F420192">
      <w:numFmt w:val="bullet"/>
      <w:lvlText w:val="•"/>
      <w:lvlJc w:val="left"/>
      <w:pPr>
        <w:ind w:left="2885" w:hanging="181"/>
      </w:pPr>
      <w:rPr>
        <w:rFonts w:hint="default"/>
        <w:lang w:val="ru-RU" w:eastAsia="en-US" w:bidi="ar-SA"/>
      </w:rPr>
    </w:lvl>
    <w:lvl w:ilvl="5" w:tplc="9976F086">
      <w:numFmt w:val="bullet"/>
      <w:lvlText w:val="•"/>
      <w:lvlJc w:val="left"/>
      <w:pPr>
        <w:ind w:left="3536" w:hanging="181"/>
      </w:pPr>
      <w:rPr>
        <w:rFonts w:hint="default"/>
        <w:lang w:val="ru-RU" w:eastAsia="en-US" w:bidi="ar-SA"/>
      </w:rPr>
    </w:lvl>
    <w:lvl w:ilvl="6" w:tplc="005C3336">
      <w:numFmt w:val="bullet"/>
      <w:lvlText w:val="•"/>
      <w:lvlJc w:val="left"/>
      <w:pPr>
        <w:ind w:left="4187" w:hanging="181"/>
      </w:pPr>
      <w:rPr>
        <w:rFonts w:hint="default"/>
        <w:lang w:val="ru-RU" w:eastAsia="en-US" w:bidi="ar-SA"/>
      </w:rPr>
    </w:lvl>
    <w:lvl w:ilvl="7" w:tplc="186A1608">
      <w:numFmt w:val="bullet"/>
      <w:lvlText w:val="•"/>
      <w:lvlJc w:val="left"/>
      <w:pPr>
        <w:ind w:left="4839" w:hanging="181"/>
      </w:pPr>
      <w:rPr>
        <w:rFonts w:hint="default"/>
        <w:lang w:val="ru-RU" w:eastAsia="en-US" w:bidi="ar-SA"/>
      </w:rPr>
    </w:lvl>
    <w:lvl w:ilvl="8" w:tplc="B268AFB0">
      <w:numFmt w:val="bullet"/>
      <w:lvlText w:val="•"/>
      <w:lvlJc w:val="left"/>
      <w:pPr>
        <w:ind w:left="5490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7A2948DA"/>
    <w:multiLevelType w:val="hybridMultilevel"/>
    <w:tmpl w:val="4F2EF968"/>
    <w:lvl w:ilvl="0" w:tplc="8F321460">
      <w:start w:val="1"/>
      <w:numFmt w:val="decimal"/>
      <w:lvlText w:val="%1."/>
      <w:lvlJc w:val="left"/>
      <w:pPr>
        <w:ind w:left="346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C24EE2">
      <w:numFmt w:val="bullet"/>
      <w:lvlText w:val="•"/>
      <w:lvlJc w:val="left"/>
      <w:pPr>
        <w:ind w:left="985" w:hanging="239"/>
      </w:pPr>
      <w:rPr>
        <w:rFonts w:hint="default"/>
        <w:lang w:val="ru-RU" w:eastAsia="en-US" w:bidi="ar-SA"/>
      </w:rPr>
    </w:lvl>
    <w:lvl w:ilvl="2" w:tplc="97B460A8">
      <w:numFmt w:val="bullet"/>
      <w:lvlText w:val="•"/>
      <w:lvlJc w:val="left"/>
      <w:pPr>
        <w:ind w:left="1630" w:hanging="239"/>
      </w:pPr>
      <w:rPr>
        <w:rFonts w:hint="default"/>
        <w:lang w:val="ru-RU" w:eastAsia="en-US" w:bidi="ar-SA"/>
      </w:rPr>
    </w:lvl>
    <w:lvl w:ilvl="3" w:tplc="9EA0DD5C">
      <w:numFmt w:val="bullet"/>
      <w:lvlText w:val="•"/>
      <w:lvlJc w:val="left"/>
      <w:pPr>
        <w:ind w:left="2275" w:hanging="239"/>
      </w:pPr>
      <w:rPr>
        <w:rFonts w:hint="default"/>
        <w:lang w:val="ru-RU" w:eastAsia="en-US" w:bidi="ar-SA"/>
      </w:rPr>
    </w:lvl>
    <w:lvl w:ilvl="4" w:tplc="B2806816">
      <w:numFmt w:val="bullet"/>
      <w:lvlText w:val="•"/>
      <w:lvlJc w:val="left"/>
      <w:pPr>
        <w:ind w:left="2921" w:hanging="239"/>
      </w:pPr>
      <w:rPr>
        <w:rFonts w:hint="default"/>
        <w:lang w:val="ru-RU" w:eastAsia="en-US" w:bidi="ar-SA"/>
      </w:rPr>
    </w:lvl>
    <w:lvl w:ilvl="5" w:tplc="819C9F02">
      <w:numFmt w:val="bullet"/>
      <w:lvlText w:val="•"/>
      <w:lvlJc w:val="left"/>
      <w:pPr>
        <w:ind w:left="3566" w:hanging="239"/>
      </w:pPr>
      <w:rPr>
        <w:rFonts w:hint="default"/>
        <w:lang w:val="ru-RU" w:eastAsia="en-US" w:bidi="ar-SA"/>
      </w:rPr>
    </w:lvl>
    <w:lvl w:ilvl="6" w:tplc="99A28A5A">
      <w:numFmt w:val="bullet"/>
      <w:lvlText w:val="•"/>
      <w:lvlJc w:val="left"/>
      <w:pPr>
        <w:ind w:left="4211" w:hanging="239"/>
      </w:pPr>
      <w:rPr>
        <w:rFonts w:hint="default"/>
        <w:lang w:val="ru-RU" w:eastAsia="en-US" w:bidi="ar-SA"/>
      </w:rPr>
    </w:lvl>
    <w:lvl w:ilvl="7" w:tplc="36D01A10">
      <w:numFmt w:val="bullet"/>
      <w:lvlText w:val="•"/>
      <w:lvlJc w:val="left"/>
      <w:pPr>
        <w:ind w:left="4857" w:hanging="239"/>
      </w:pPr>
      <w:rPr>
        <w:rFonts w:hint="default"/>
        <w:lang w:val="ru-RU" w:eastAsia="en-US" w:bidi="ar-SA"/>
      </w:rPr>
    </w:lvl>
    <w:lvl w:ilvl="8" w:tplc="38A0AFA4">
      <w:numFmt w:val="bullet"/>
      <w:lvlText w:val="•"/>
      <w:lvlJc w:val="left"/>
      <w:pPr>
        <w:ind w:left="5502" w:hanging="239"/>
      </w:pPr>
      <w:rPr>
        <w:rFonts w:hint="default"/>
        <w:lang w:val="ru-RU" w:eastAsia="en-US" w:bidi="ar-SA"/>
      </w:rPr>
    </w:lvl>
  </w:abstractNum>
  <w:num w:numId="1" w16cid:durableId="1294097178">
    <w:abstractNumId w:val="0"/>
  </w:num>
  <w:num w:numId="2" w16cid:durableId="1144854505">
    <w:abstractNumId w:val="1"/>
  </w:num>
  <w:num w:numId="3" w16cid:durableId="1008824139">
    <w:abstractNumId w:val="2"/>
  </w:num>
  <w:num w:numId="4" w16cid:durableId="1207525512">
    <w:abstractNumId w:val="4"/>
  </w:num>
  <w:num w:numId="5" w16cid:durableId="1071582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00"/>
    <w:rsid w:val="00004358"/>
    <w:rsid w:val="000C5DC8"/>
    <w:rsid w:val="00187757"/>
    <w:rsid w:val="001A6447"/>
    <w:rsid w:val="001B4F83"/>
    <w:rsid w:val="001C1AC6"/>
    <w:rsid w:val="00296500"/>
    <w:rsid w:val="00334FE9"/>
    <w:rsid w:val="003C721F"/>
    <w:rsid w:val="004147EB"/>
    <w:rsid w:val="00514596"/>
    <w:rsid w:val="00596CCA"/>
    <w:rsid w:val="005B042D"/>
    <w:rsid w:val="0061486B"/>
    <w:rsid w:val="006D399C"/>
    <w:rsid w:val="007019DF"/>
    <w:rsid w:val="00716B91"/>
    <w:rsid w:val="00783FB0"/>
    <w:rsid w:val="00791587"/>
    <w:rsid w:val="007A72D2"/>
    <w:rsid w:val="007C617E"/>
    <w:rsid w:val="007E398F"/>
    <w:rsid w:val="00883142"/>
    <w:rsid w:val="00905596"/>
    <w:rsid w:val="00945AA2"/>
    <w:rsid w:val="00974D03"/>
    <w:rsid w:val="00980C33"/>
    <w:rsid w:val="009E6407"/>
    <w:rsid w:val="00A45D20"/>
    <w:rsid w:val="00AE7905"/>
    <w:rsid w:val="00B13265"/>
    <w:rsid w:val="00B51DF4"/>
    <w:rsid w:val="00BD6EA2"/>
    <w:rsid w:val="00D95E71"/>
    <w:rsid w:val="00DA60A9"/>
    <w:rsid w:val="00E205FB"/>
    <w:rsid w:val="00E472A2"/>
    <w:rsid w:val="00EB7585"/>
    <w:rsid w:val="00EF1F12"/>
    <w:rsid w:val="00F9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08FF"/>
  <w15:docId w15:val="{A58E569E-2294-4C83-8446-FA63B509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64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74D03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A72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7A72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9E64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BA6B0-F1C8-4425-A05A-A43FEB6F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</cp:revision>
  <cp:lastPrinted>2025-01-15T09:01:00Z</cp:lastPrinted>
  <dcterms:created xsi:type="dcterms:W3CDTF">2025-01-15T09:35:00Z</dcterms:created>
  <dcterms:modified xsi:type="dcterms:W3CDTF">2025-01-15T09:35:00Z</dcterms:modified>
</cp:coreProperties>
</file>