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п. Малиновский»</w:t>
      </w:r>
    </w:p>
    <w:tbl>
      <w:tblPr>
        <w:tblpPr w:leftFromText="180" w:rightFromText="180" w:bottomFromText="200" w:vertAnchor="text" w:tblpY="249"/>
        <w:tblW w:w="0" w:type="auto"/>
        <w:tblLook w:val="04A0" w:firstRow="1" w:lastRow="0" w:firstColumn="1" w:lastColumn="0" w:noHBand="0" w:noVBand="1"/>
      </w:tblPr>
      <w:tblGrid>
        <w:gridCol w:w="3684"/>
        <w:gridCol w:w="3653"/>
        <w:gridCol w:w="3652"/>
        <w:gridCol w:w="3689"/>
      </w:tblGrid>
      <w:tr w:rsidR="00CB6BFC" w:rsidRPr="00CB6BFC" w:rsidTr="00332BB6">
        <w:trPr>
          <w:trHeight w:val="1696"/>
        </w:trPr>
        <w:tc>
          <w:tcPr>
            <w:tcW w:w="3684" w:type="dxa"/>
            <w:hideMark/>
          </w:tcPr>
          <w:p w:rsidR="00CB6BFC" w:rsidRPr="00CB6BFC" w:rsidRDefault="00CB6BFC" w:rsidP="00CB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«Рассмотрено»</w:t>
            </w:r>
          </w:p>
          <w:p w:rsidR="00CB6BFC" w:rsidRPr="00CB6BFC" w:rsidRDefault="00CB6BFC" w:rsidP="00CB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на методическом объединении</w:t>
            </w:r>
          </w:p>
          <w:p w:rsidR="00CB6BFC" w:rsidRPr="00CB6BFC" w:rsidRDefault="00046930" w:rsidP="00CB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Протокол № 1</w:t>
            </w:r>
            <w:r w:rsidR="00CB6BFC"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</w:p>
          <w:p w:rsidR="00CB6BFC" w:rsidRPr="00CB6BFC" w:rsidRDefault="00046930" w:rsidP="00CB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от  30.08.18</w:t>
            </w:r>
            <w:r w:rsidR="00CB6BFC"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53" w:type="dxa"/>
            <w:hideMark/>
          </w:tcPr>
          <w:p w:rsidR="00CB6BFC" w:rsidRPr="00CB6BFC" w:rsidRDefault="00CB6BFC" w:rsidP="00CB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«Рассмотрено»</w:t>
            </w:r>
          </w:p>
          <w:p w:rsidR="00CB6BFC" w:rsidRPr="00CB6BFC" w:rsidRDefault="00CB6BFC" w:rsidP="00CB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на методическом совете </w:t>
            </w:r>
          </w:p>
          <w:p w:rsidR="00CB6BFC" w:rsidRPr="00CB6BFC" w:rsidRDefault="00046930" w:rsidP="00CB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Протокол № 1</w:t>
            </w:r>
          </w:p>
          <w:p w:rsidR="00CB6BFC" w:rsidRPr="00CB6BFC" w:rsidRDefault="00046930" w:rsidP="00CB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от 31 08.18</w:t>
            </w:r>
            <w:r w:rsidR="00CB6BFC"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52" w:type="dxa"/>
          </w:tcPr>
          <w:p w:rsidR="00CB6BFC" w:rsidRPr="00CB6BFC" w:rsidRDefault="00CB6BFC" w:rsidP="00CB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«Согласовано»</w:t>
            </w:r>
          </w:p>
          <w:p w:rsidR="00CB6BFC" w:rsidRPr="00CB6BFC" w:rsidRDefault="00CB6BFC" w:rsidP="00CB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Заместит</w:t>
            </w:r>
            <w:r w:rsidR="0004693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ель директора по УВР </w:t>
            </w: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="0004693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31.08.18</w:t>
            </w: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г.</w:t>
            </w:r>
          </w:p>
          <w:p w:rsidR="00CB6BFC" w:rsidRPr="00CB6BFC" w:rsidRDefault="00CB6BFC" w:rsidP="00CB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CB6BFC" w:rsidRPr="00CB6BFC" w:rsidRDefault="00CB6BFC" w:rsidP="00CB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____________ Казанцева Н.В.</w:t>
            </w:r>
          </w:p>
        </w:tc>
        <w:tc>
          <w:tcPr>
            <w:tcW w:w="3689" w:type="dxa"/>
            <w:hideMark/>
          </w:tcPr>
          <w:p w:rsidR="00CB6BFC" w:rsidRPr="00CB6BFC" w:rsidRDefault="00CB6BFC" w:rsidP="00CB6BF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«Утверждаю» </w:t>
            </w:r>
          </w:p>
          <w:p w:rsidR="00CB6BFC" w:rsidRPr="00CB6BFC" w:rsidRDefault="00CB6BFC" w:rsidP="00CB6BF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CB6BFC" w:rsidRPr="00CB6BFC" w:rsidRDefault="00046930" w:rsidP="00CB6BF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Приказ № 396</w:t>
            </w:r>
            <w:r w:rsidR="00CB6BFC"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</w:p>
          <w:p w:rsidR="00CB6BFC" w:rsidRPr="00CB6BFC" w:rsidRDefault="00046930" w:rsidP="00CB6BFC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от  01.09.18.</w:t>
            </w:r>
            <w:r w:rsidR="00CB6BFC" w:rsidRPr="00CB6B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г.</w:t>
            </w:r>
          </w:p>
        </w:tc>
      </w:tr>
    </w:tbl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Рабочая программа</w:t>
      </w: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факультатива</w:t>
      </w:r>
      <w:r w:rsidRPr="00CB6BF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«Мир вокруг нас</w:t>
      </w:r>
      <w:r w:rsidRPr="00CB6BF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»</w:t>
      </w:r>
    </w:p>
    <w:p w:rsidR="00CB6BFC" w:rsidRPr="00CB6BFC" w:rsidRDefault="00402154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10-11</w:t>
      </w:r>
      <w:r w:rsidR="00CB6BFC" w:rsidRPr="00CB6BF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класс</w:t>
      </w: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Составитель: </w:t>
      </w:r>
    </w:p>
    <w:p w:rsidR="00046930" w:rsidRDefault="00CB6BFC" w:rsidP="00CB6BF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04693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                       </w:t>
      </w:r>
    </w:p>
    <w:p w:rsidR="00046930" w:rsidRDefault="00CB6BFC" w:rsidP="00CB6BF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Баранова Л.В.</w:t>
      </w:r>
      <w:r w:rsidR="0004693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</w:t>
      </w:r>
      <w:proofErr w:type="spellStart"/>
      <w:r w:rsidR="0004693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Шатохина</w:t>
      </w:r>
      <w:proofErr w:type="spellEnd"/>
      <w:r w:rsidR="0004693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Н.С.</w:t>
      </w:r>
    </w:p>
    <w:p w:rsidR="00CB6BFC" w:rsidRPr="00CB6BFC" w:rsidRDefault="00046930" w:rsidP="00CB6BF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учителя</w:t>
      </w:r>
      <w:r w:rsidR="00CB6BFC" w:rsidRPr="00CB6BF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обществознания </w:t>
      </w:r>
    </w:p>
    <w:p w:rsidR="00CB6BFC" w:rsidRPr="00CB6BFC" w:rsidRDefault="00CB6BFC" w:rsidP="00CB6BF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высшей квалификационной категории</w:t>
      </w: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п. Малиновский</w:t>
      </w:r>
    </w:p>
    <w:p w:rsidR="009F369F" w:rsidRDefault="009F369F"/>
    <w:p w:rsidR="00CB6BFC" w:rsidRDefault="00CB6BFC"/>
    <w:p w:rsidR="00CB6BFC" w:rsidRPr="00CB6BFC" w:rsidRDefault="00CB6BFC" w:rsidP="00CB6B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B6BFC" w:rsidRDefault="00CB6BFC" w:rsidP="00CB6B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1B5D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факультативного</w:t>
      </w:r>
      <w:r w:rsidRPr="00CB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по истории </w:t>
      </w:r>
      <w:r w:rsidR="001B5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</w:t>
      </w:r>
      <w:r w:rsidRPr="00CB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программы «Воспитания и социализации», являющейся частью образовательной программы </w:t>
      </w:r>
      <w:r w:rsidR="001B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</w:t>
      </w:r>
      <w:proofErr w:type="spellStart"/>
      <w:r w:rsidR="001B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B5D3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1B5D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алиновский</w:t>
      </w:r>
      <w:proofErr w:type="spellEnd"/>
      <w:r w:rsidR="001B5D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утвержденной в августе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2F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BFC" w:rsidRPr="00CB6BFC" w:rsidRDefault="00CB6BFC" w:rsidP="00CB6BFC">
      <w:pPr>
        <w:rPr>
          <w:rFonts w:ascii="Times New Roman" w:hAnsi="Times New Roman" w:cs="Times New Roman"/>
          <w:sz w:val="24"/>
          <w:szCs w:val="24"/>
        </w:rPr>
      </w:pPr>
      <w:r w:rsidRPr="00CB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BF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B6BFC">
        <w:rPr>
          <w:rFonts w:ascii="Times New Roman" w:hAnsi="Times New Roman" w:cs="Times New Roman"/>
          <w:sz w:val="24"/>
          <w:szCs w:val="24"/>
        </w:rPr>
        <w:t xml:space="preserve"> формирование толерантного отношения к людям различных наций и народностей, культурного самосознания.</w:t>
      </w:r>
    </w:p>
    <w:p w:rsidR="00CB6BFC" w:rsidRPr="00CB6BFC" w:rsidRDefault="00CB6BFC" w:rsidP="00CB6BFC">
      <w:pPr>
        <w:rPr>
          <w:rFonts w:ascii="Times New Roman" w:hAnsi="Times New Roman" w:cs="Times New Roman"/>
          <w:b/>
          <w:sz w:val="24"/>
          <w:szCs w:val="24"/>
        </w:rPr>
      </w:pPr>
      <w:r w:rsidRPr="00CB6B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6BFC" w:rsidRPr="00CB6BFC" w:rsidRDefault="00CB6BFC" w:rsidP="00CB6BFC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B6BF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bookmarkStart w:id="0" w:name="_Toc306972887"/>
      <w:bookmarkStart w:id="1" w:name="_Toc320018430"/>
      <w:bookmarkStart w:id="2" w:name="_Toc320018957"/>
      <w:bookmarkStart w:id="3" w:name="_Toc320019845"/>
      <w:r w:rsidRPr="00CB6BF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Формирование жизненных ценностей и культуры </w:t>
      </w:r>
      <w:bookmarkEnd w:id="0"/>
      <w:bookmarkEnd w:id="1"/>
      <w:bookmarkEnd w:id="2"/>
      <w:bookmarkEnd w:id="3"/>
      <w:r w:rsidRPr="00CB6BF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обучающихся;</w:t>
      </w:r>
    </w:p>
    <w:p w:rsidR="00CB6BFC" w:rsidRPr="00CB6BFC" w:rsidRDefault="00CB6BFC" w:rsidP="00CB6BFC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4" w:name="_Toc306972888"/>
      <w:bookmarkStart w:id="5" w:name="_Toc320018431"/>
      <w:bookmarkStart w:id="6" w:name="_Toc320018958"/>
      <w:bookmarkStart w:id="7" w:name="_Toc320019846"/>
      <w:r w:rsidRPr="00CB6BF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Воспитание культуры толерантности и межнационального согласия.</w:t>
      </w:r>
      <w:bookmarkEnd w:id="4"/>
      <w:bookmarkEnd w:id="5"/>
      <w:bookmarkEnd w:id="6"/>
      <w:bookmarkEnd w:id="7"/>
    </w:p>
    <w:p w:rsidR="00CB6BFC" w:rsidRPr="00CB6BFC" w:rsidRDefault="00CB6BFC" w:rsidP="00CB6BFC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8" w:name="_Toc306972892"/>
      <w:bookmarkStart w:id="9" w:name="_Toc320018435"/>
      <w:bookmarkStart w:id="10" w:name="_Toc320018962"/>
      <w:bookmarkStart w:id="11" w:name="_Toc320019850"/>
      <w:r w:rsidRPr="00CB6BF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  <w:bookmarkEnd w:id="8"/>
      <w:bookmarkEnd w:id="9"/>
      <w:bookmarkEnd w:id="10"/>
      <w:bookmarkEnd w:id="11"/>
    </w:p>
    <w:p w:rsidR="00CB6BFC" w:rsidRPr="00CB6BFC" w:rsidRDefault="00CB6BFC" w:rsidP="00CB6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часов: </w:t>
      </w:r>
      <w:r w:rsidRPr="00CB6BFC">
        <w:rPr>
          <w:rFonts w:ascii="Times New Roman" w:eastAsia="Times New Roman" w:hAnsi="Times New Roman" w:cs="Times New Roman"/>
          <w:sz w:val="24"/>
          <w:szCs w:val="24"/>
        </w:rPr>
        <w:t>Курс рассчитан на 1 час в неделю (35 часов).</w:t>
      </w:r>
    </w:p>
    <w:p w:rsidR="002F5230" w:rsidRDefault="002F5230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BFC" w:rsidRPr="00CB6BFC" w:rsidRDefault="00CB6BFC" w:rsidP="00CB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BFC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содержание:</w:t>
      </w:r>
    </w:p>
    <w:p w:rsidR="00CB6BFC" w:rsidRPr="002F5230" w:rsidRDefault="00CB6BFC" w:rsidP="00CB6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230">
        <w:rPr>
          <w:rFonts w:ascii="Times New Roman" w:hAnsi="Times New Roman" w:cs="Times New Roman"/>
          <w:b/>
          <w:sz w:val="24"/>
          <w:szCs w:val="24"/>
        </w:rPr>
        <w:t>Раздел 1. « Исторический процесс и мир вокруг нас»,  15 часов</w:t>
      </w:r>
      <w:r w:rsidR="002F5230">
        <w:rPr>
          <w:rFonts w:ascii="Times New Roman" w:hAnsi="Times New Roman" w:cs="Times New Roman"/>
          <w:b/>
          <w:sz w:val="24"/>
          <w:szCs w:val="24"/>
        </w:rPr>
        <w:t>.</w:t>
      </w:r>
    </w:p>
    <w:p w:rsidR="002F5230" w:rsidRDefault="002F5230" w:rsidP="002F5230">
      <w:pPr>
        <w:rPr>
          <w:rFonts w:ascii="Times New Roman" w:hAnsi="Times New Roman" w:cs="Times New Roman"/>
          <w:sz w:val="24"/>
          <w:szCs w:val="24"/>
        </w:rPr>
      </w:pPr>
      <w:r w:rsidRPr="002F5230">
        <w:rPr>
          <w:rFonts w:ascii="Times New Roman" w:hAnsi="Times New Roman" w:cs="Times New Roman"/>
          <w:sz w:val="24"/>
          <w:szCs w:val="24"/>
        </w:rPr>
        <w:t>Понятие нации и народности. Формирование этнических групп. Понятие толерантности и терпимости в рамках этноса. Взгляд на мир сквозь призму истории. Великие географические открытия. Куда исчез гуманизм? Мир глазами человека 15-16 века. Открытие Колумба и Магеллана.</w:t>
      </w:r>
      <w:r w:rsidRPr="002F5230">
        <w:rPr>
          <w:rFonts w:ascii="Times New Roman" w:hAnsi="Times New Roman" w:cs="Times New Roman"/>
          <w:sz w:val="28"/>
          <w:szCs w:val="28"/>
        </w:rPr>
        <w:t xml:space="preserve"> </w:t>
      </w:r>
      <w:r w:rsidRPr="002F5230">
        <w:rPr>
          <w:rFonts w:ascii="Times New Roman" w:hAnsi="Times New Roman" w:cs="Times New Roman"/>
          <w:sz w:val="24"/>
          <w:szCs w:val="24"/>
        </w:rPr>
        <w:t>Почему одни «великие», а другие - «низшие». Войны в историческом пространстве,  проблемы гуманизма и толерантности.</w:t>
      </w:r>
      <w:r w:rsidRPr="002F5230">
        <w:rPr>
          <w:rFonts w:ascii="Times New Roman" w:hAnsi="Times New Roman" w:cs="Times New Roman"/>
          <w:sz w:val="28"/>
          <w:szCs w:val="28"/>
        </w:rPr>
        <w:t xml:space="preserve"> </w:t>
      </w:r>
      <w:r w:rsidRPr="002F5230">
        <w:rPr>
          <w:rFonts w:ascii="Times New Roman" w:hAnsi="Times New Roman" w:cs="Times New Roman"/>
          <w:sz w:val="24"/>
          <w:szCs w:val="24"/>
        </w:rPr>
        <w:t>Вторая мировая война и гегемония «великих». Понятия экстремизма и терроризма. Новая история межэтнических отношений. Региональные конфликты и локальные войны 20 века. Теория разума. СНГ.  Исторические корни народов.</w:t>
      </w:r>
      <w:r w:rsidRPr="002F5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ХМАО-Югра. Нации и народности</w:t>
      </w:r>
    </w:p>
    <w:p w:rsidR="002F5230" w:rsidRPr="002F5230" w:rsidRDefault="002F5230" w:rsidP="002F5230">
      <w:pPr>
        <w:rPr>
          <w:rFonts w:ascii="Times New Roman" w:hAnsi="Times New Roman" w:cs="Times New Roman"/>
          <w:b/>
          <w:sz w:val="24"/>
          <w:szCs w:val="24"/>
        </w:rPr>
      </w:pPr>
      <w:r w:rsidRPr="002F5230">
        <w:rPr>
          <w:rFonts w:ascii="Times New Roman" w:hAnsi="Times New Roman" w:cs="Times New Roman"/>
          <w:b/>
          <w:sz w:val="24"/>
          <w:szCs w:val="24"/>
        </w:rPr>
        <w:t>Раздел 2. « Мы все разные. Понять и принять», 20 часов.</w:t>
      </w:r>
    </w:p>
    <w:p w:rsidR="002F5230" w:rsidRPr="002F5230" w:rsidRDefault="002F5230" w:rsidP="002F5230">
      <w:pPr>
        <w:rPr>
          <w:rFonts w:ascii="Times New Roman" w:hAnsi="Times New Roman" w:cs="Times New Roman"/>
          <w:sz w:val="24"/>
          <w:szCs w:val="24"/>
        </w:rPr>
      </w:pPr>
      <w:r w:rsidRPr="002F5230">
        <w:rPr>
          <w:rFonts w:ascii="Times New Roman" w:hAnsi="Times New Roman" w:cs="Times New Roman"/>
          <w:sz w:val="24"/>
          <w:szCs w:val="24"/>
        </w:rPr>
        <w:t>Проект.  « Моя малая родина» Национальный состав городского поселения Малиновский. Исторические корни. Работа над проектом « Моя малая родина». Изучение национального состава поселения, исторические судьбы  первопроходцев. Презентация проекта перед представителями родительской и школьной общественности. Традиции народов проживающих на территории городского поселения Малиновский. « Шире круг».  Встреча с представителями  ханты и манси. Особенности жизни и быта. Религиозные традиции и праздники народов Севера. Экскурсия в школьный музей. Традиции и праздники народов Поволжья. Подготовка  выставки рисунков « Национальные костюмы башкир, татар, удмуртов».</w:t>
      </w:r>
      <w:r w:rsidRPr="002F5230">
        <w:rPr>
          <w:rFonts w:ascii="Times New Roman" w:hAnsi="Times New Roman" w:cs="Times New Roman"/>
          <w:sz w:val="28"/>
          <w:szCs w:val="28"/>
        </w:rPr>
        <w:t xml:space="preserve"> </w:t>
      </w:r>
      <w:r w:rsidRPr="002F5230">
        <w:rPr>
          <w:rFonts w:ascii="Times New Roman" w:hAnsi="Times New Roman" w:cs="Times New Roman"/>
          <w:sz w:val="24"/>
          <w:szCs w:val="24"/>
        </w:rPr>
        <w:t>Традиции народов Кавказа. Подготовка презентации. Национальная культура белорусского и украинского народов. Подготовка презентации.</w:t>
      </w:r>
      <w:r w:rsidRPr="002F5230">
        <w:rPr>
          <w:rFonts w:ascii="Times New Roman" w:hAnsi="Times New Roman" w:cs="Times New Roman"/>
          <w:sz w:val="28"/>
          <w:szCs w:val="28"/>
        </w:rPr>
        <w:t xml:space="preserve"> </w:t>
      </w:r>
      <w:r w:rsidRPr="002F5230">
        <w:rPr>
          <w:rFonts w:ascii="Times New Roman" w:hAnsi="Times New Roman" w:cs="Times New Roman"/>
          <w:sz w:val="24"/>
          <w:szCs w:val="24"/>
        </w:rPr>
        <w:t xml:space="preserve">Проект. « Национальный состав моей семьи».  Цели проекта. План реализации. Работа над </w:t>
      </w:r>
      <w:r w:rsidRPr="002F5230">
        <w:rPr>
          <w:rFonts w:ascii="Times New Roman" w:hAnsi="Times New Roman" w:cs="Times New Roman"/>
          <w:sz w:val="24"/>
          <w:szCs w:val="24"/>
        </w:rPr>
        <w:lastRenderedPageBreak/>
        <w:t>проектом « Национальный состав моей семьи». Подготовка презентации, подборка фотографий. Презентация проекта « Национальный состав моей семьи».</w:t>
      </w:r>
      <w:r w:rsidRPr="002F5230">
        <w:rPr>
          <w:rFonts w:ascii="Times New Roman" w:hAnsi="Times New Roman" w:cs="Times New Roman"/>
          <w:sz w:val="28"/>
          <w:szCs w:val="28"/>
        </w:rPr>
        <w:t xml:space="preserve"> </w:t>
      </w:r>
      <w:r w:rsidRPr="00F86FD1">
        <w:rPr>
          <w:rFonts w:ascii="Times New Roman" w:hAnsi="Times New Roman" w:cs="Times New Roman"/>
          <w:sz w:val="24"/>
          <w:szCs w:val="24"/>
        </w:rPr>
        <w:t>Игра – викторина « Нации и народности»</w:t>
      </w:r>
      <w:r w:rsidR="00F86FD1" w:rsidRPr="00F86FD1">
        <w:rPr>
          <w:rFonts w:ascii="Times New Roman" w:hAnsi="Times New Roman" w:cs="Times New Roman"/>
          <w:sz w:val="24"/>
          <w:szCs w:val="24"/>
        </w:rPr>
        <w:t>. Ролевая игра «  Мир вокруг меня». Ролевая игра « Что такое хорошо, что такое плохо?». Практическое занятие. Слоганы  в поддержку толерантности и  против экстремизма.</w:t>
      </w:r>
    </w:p>
    <w:p w:rsidR="00F86FD1" w:rsidRPr="00F86FD1" w:rsidRDefault="00F86FD1" w:rsidP="00F86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86FD1">
        <w:rPr>
          <w:rFonts w:ascii="Times New Roman" w:eastAsia="Calibri" w:hAnsi="Times New Roman" w:cs="Times New Roman"/>
          <w:b/>
          <w:lang w:eastAsia="ru-RU"/>
        </w:rPr>
        <w:t>Тематическое планирование</w:t>
      </w:r>
      <w:r>
        <w:rPr>
          <w:rFonts w:ascii="Times New Roman" w:eastAsia="Calibri" w:hAnsi="Times New Roman" w:cs="Times New Roman"/>
          <w:b/>
          <w:lang w:eastAsia="ru-RU"/>
        </w:rPr>
        <w:t xml:space="preserve"> факультатива  8</w:t>
      </w:r>
      <w:r w:rsidRPr="00F86FD1">
        <w:rPr>
          <w:rFonts w:ascii="Times New Roman" w:eastAsia="Calibri" w:hAnsi="Times New Roman" w:cs="Times New Roman"/>
          <w:b/>
          <w:lang w:eastAsia="ru-RU"/>
        </w:rPr>
        <w:t xml:space="preserve"> класс.</w:t>
      </w:r>
    </w:p>
    <w:p w:rsidR="00F86FD1" w:rsidRPr="00F86FD1" w:rsidRDefault="00F86FD1" w:rsidP="00F86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3"/>
        <w:gridCol w:w="1565"/>
        <w:gridCol w:w="4349"/>
        <w:gridCol w:w="2958"/>
      </w:tblGrid>
      <w:tr w:rsidR="00F86FD1" w:rsidRPr="00F86FD1" w:rsidTr="00332BB6">
        <w:trPr>
          <w:trHeight w:val="315"/>
        </w:trPr>
        <w:tc>
          <w:tcPr>
            <w:tcW w:w="1101" w:type="dxa"/>
            <w:vMerge w:val="restart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4813" w:type="dxa"/>
            <w:vMerge w:val="restart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Наименование разделов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Всего часов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В том числе</w:t>
            </w:r>
          </w:p>
        </w:tc>
      </w:tr>
      <w:tr w:rsidR="00F86FD1" w:rsidRPr="00F86FD1" w:rsidTr="00332BB6">
        <w:trPr>
          <w:trHeight w:val="330"/>
        </w:trPr>
        <w:tc>
          <w:tcPr>
            <w:tcW w:w="1101" w:type="dxa"/>
            <w:vMerge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3" w:type="dxa"/>
            <w:vMerge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49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Практические, лабораторные, творческие, самостоятельные работы</w:t>
            </w:r>
          </w:p>
        </w:tc>
        <w:tc>
          <w:tcPr>
            <w:tcW w:w="2958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Контрольные работы</w:t>
            </w:r>
          </w:p>
        </w:tc>
      </w:tr>
      <w:tr w:rsidR="00F86FD1" w:rsidRPr="00F86FD1" w:rsidTr="00332BB6">
        <w:tc>
          <w:tcPr>
            <w:tcW w:w="1101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6FD1">
              <w:rPr>
                <w:rFonts w:ascii="Times New Roman" w:hAnsi="Times New Roman" w:cs="Times New Roman"/>
                <w:sz w:val="24"/>
                <w:szCs w:val="24"/>
              </w:rPr>
              <w:t>Исторический процесс и мир вокруг нас.</w:t>
            </w:r>
          </w:p>
        </w:tc>
        <w:tc>
          <w:tcPr>
            <w:tcW w:w="1565" w:type="dxa"/>
            <w:shd w:val="clear" w:color="auto" w:fill="auto"/>
          </w:tcPr>
          <w:p w:rsidR="00F86FD1" w:rsidRPr="00F86FD1" w:rsidRDefault="00402154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349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86FD1" w:rsidRPr="00F86FD1" w:rsidTr="00332BB6">
        <w:tc>
          <w:tcPr>
            <w:tcW w:w="1101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813" w:type="dxa"/>
            <w:shd w:val="clear" w:color="auto" w:fill="auto"/>
          </w:tcPr>
          <w:p w:rsidR="00F86FD1" w:rsidRPr="00F86FD1" w:rsidRDefault="00F86FD1" w:rsidP="00F8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D1">
              <w:rPr>
                <w:rFonts w:ascii="Times New Roman" w:hAnsi="Times New Roman" w:cs="Times New Roman"/>
                <w:sz w:val="24"/>
                <w:szCs w:val="24"/>
              </w:rPr>
              <w:t>Мы все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ые. Понять и принять</w:t>
            </w:r>
          </w:p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349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6FD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F86FD1" w:rsidRPr="00F86FD1" w:rsidRDefault="00F86FD1" w:rsidP="00F86FD1">
      <w:pPr>
        <w:shd w:val="clear" w:color="auto" w:fill="FFFFFF"/>
        <w:spacing w:after="0" w:line="21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ание  факультатива</w:t>
      </w:r>
    </w:p>
    <w:p w:rsidR="00F86FD1" w:rsidRPr="00F86FD1" w:rsidRDefault="00F86FD1" w:rsidP="00F86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861"/>
        <w:gridCol w:w="948"/>
        <w:gridCol w:w="5583"/>
        <w:gridCol w:w="796"/>
        <w:gridCol w:w="4133"/>
        <w:gridCol w:w="2465"/>
      </w:tblGrid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86F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F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48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558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</w:tr>
      <w:tr w:rsidR="00F86FD1" w:rsidRPr="00F86FD1" w:rsidTr="00332BB6">
        <w:tc>
          <w:tcPr>
            <w:tcW w:w="14786" w:type="dxa"/>
            <w:gridSpan w:val="6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86FD1">
              <w:rPr>
                <w:rFonts w:ascii="Times New Roman" w:hAnsi="Times New Roman"/>
                <w:b/>
                <w:sz w:val="24"/>
                <w:szCs w:val="24"/>
              </w:rPr>
              <w:t>Раздел 1. Исторический процесс и мир вокруг нас.</w:t>
            </w:r>
            <w:r w:rsidR="00646FA8">
              <w:rPr>
                <w:rFonts w:ascii="Times New Roman" w:hAnsi="Times New Roman"/>
                <w:b/>
                <w:sz w:val="24"/>
                <w:szCs w:val="24"/>
              </w:rPr>
              <w:t>15 часов.</w:t>
            </w:r>
          </w:p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86FD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F86FD1" w:rsidRDefault="00F86FD1" w:rsidP="00F86FD1">
            <w:pPr>
              <w:rPr>
                <w:rFonts w:ascii="Times New Roman" w:hAnsi="Times New Roman"/>
                <w:sz w:val="28"/>
                <w:szCs w:val="28"/>
              </w:rPr>
            </w:pPr>
            <w:r w:rsidRPr="00F86FD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F86F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FD1">
              <w:rPr>
                <w:rFonts w:ascii="Times New Roman" w:hAnsi="Times New Roman"/>
                <w:sz w:val="24"/>
                <w:szCs w:val="24"/>
              </w:rPr>
              <w:t>Усвоение обучающимися определений и понятий</w:t>
            </w:r>
            <w:proofErr w:type="gramStart"/>
            <w:r w:rsidRPr="00F86F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86FD1">
              <w:rPr>
                <w:rFonts w:ascii="Times New Roman" w:hAnsi="Times New Roman"/>
                <w:sz w:val="24"/>
                <w:szCs w:val="24"/>
              </w:rPr>
              <w:t xml:space="preserve"> этнос, нации, народности, толерантность, терпимость, экстремизм. Умение объяснять проблемы национального характера опираясь на исторический материал. Умение вести дискуссию и отстаивать свою точку зрения оперируя понятиями, аргументами и фактами из истории России, Всемирной истории.</w:t>
            </w:r>
          </w:p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FD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 </w:t>
            </w:r>
            <w:r w:rsidRPr="00F86FD1">
              <w:rPr>
                <w:rFonts w:ascii="Times New Roman" w:hAnsi="Times New Roman"/>
                <w:sz w:val="24"/>
                <w:szCs w:val="24"/>
              </w:rPr>
              <w:t>участвовать в обсуждении вопроса о то</w:t>
            </w:r>
            <w:r>
              <w:rPr>
                <w:rFonts w:ascii="Times New Roman" w:hAnsi="Times New Roman"/>
                <w:sz w:val="24"/>
                <w:szCs w:val="24"/>
              </w:rPr>
              <w:t>м, для чего нужно знать историю формирования наций и народностей.</w:t>
            </w:r>
          </w:p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Понятие нации и народности.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Формирование этнических групп.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Понятие толерантности и терпимости в рамках этноса.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Взгляд на мир сквозь призму истории.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Великие географические открытия. Куда исчез гуманизм?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Мир глазами человека 15-16 века. Открытие Колумба и Магеллана.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Почему одни «великие», а другие - «низшие»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 xml:space="preserve">Войны в историческом пространстве,  проблемы </w:t>
            </w:r>
            <w:r w:rsidRPr="0084351C">
              <w:rPr>
                <w:rFonts w:ascii="Times New Roman" w:hAnsi="Times New Roman"/>
                <w:sz w:val="24"/>
                <w:szCs w:val="24"/>
              </w:rPr>
              <w:lastRenderedPageBreak/>
              <w:t>гуманизма и толерантности.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Вторая мировая война и гегемония «великих»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Понятия экстремизма и терроризма. Новая история межэтнических отношений.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Региональные конфликты и локальные войны 20 века. Теория разума.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СНГ.  Исторические корни народов.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F86FD1" w:rsidRP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ХМАО-Югра. Нации и народности.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861" w:type="dxa"/>
          </w:tcPr>
          <w:p w:rsid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8" w:type="dxa"/>
          </w:tcPr>
          <w:p w:rsidR="00F86FD1" w:rsidRDefault="00F86FD1" w:rsidP="00332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83" w:type="dxa"/>
          </w:tcPr>
          <w:p w:rsidR="00F86FD1" w:rsidRPr="0084351C" w:rsidRDefault="00F86FD1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84351C">
              <w:rPr>
                <w:rFonts w:ascii="Times New Roman" w:hAnsi="Times New Roman"/>
                <w:sz w:val="24"/>
                <w:szCs w:val="24"/>
              </w:rPr>
              <w:t>Коренные народы Севера. Приоритеты. Проблемы.</w:t>
            </w:r>
          </w:p>
        </w:tc>
        <w:tc>
          <w:tcPr>
            <w:tcW w:w="796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6FD1" w:rsidRPr="00F86FD1" w:rsidTr="00332BB6">
        <w:tc>
          <w:tcPr>
            <w:tcW w:w="14786" w:type="dxa"/>
            <w:gridSpan w:val="6"/>
          </w:tcPr>
          <w:p w:rsidR="00646FA8" w:rsidRPr="0084351C" w:rsidRDefault="00F86FD1" w:rsidP="00646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_GoBack"/>
            <w:bookmarkEnd w:id="12"/>
            <w:r w:rsidRPr="00F86F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Раздел 2. </w:t>
            </w:r>
            <w:r w:rsidR="00646FA8" w:rsidRPr="0084351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46FA8">
              <w:rPr>
                <w:rFonts w:ascii="Times New Roman" w:hAnsi="Times New Roman"/>
                <w:b/>
                <w:sz w:val="24"/>
                <w:szCs w:val="24"/>
              </w:rPr>
              <w:t>ы все разные. Понять и принять.</w:t>
            </w:r>
            <w:r w:rsidR="00646FA8" w:rsidRPr="0084351C">
              <w:rPr>
                <w:rFonts w:ascii="Times New Roman" w:hAnsi="Times New Roman"/>
                <w:b/>
                <w:sz w:val="24"/>
                <w:szCs w:val="24"/>
              </w:rPr>
              <w:t xml:space="preserve"> 20 часов.</w:t>
            </w:r>
          </w:p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FD1" w:rsidRPr="00F86FD1" w:rsidRDefault="00F86FD1" w:rsidP="00F86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6FD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F86FD1" w:rsidRDefault="00F86FD1" w:rsidP="00646FA8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86FD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86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A8" w:rsidRPr="00646FA8">
              <w:rPr>
                <w:rFonts w:ascii="Times New Roman" w:hAnsi="Times New Roman"/>
                <w:sz w:val="24"/>
                <w:szCs w:val="24"/>
              </w:rPr>
              <w:t>Выработалось представление об уникальности и неповторимости национальных культур различных стран и народов. Сформировалось представление о самобытности народов населяющих нашу планету, о единстве исторического и национального пространства.  Выработалось умение доказательного объяснения своей позиции, используя аргументы  и факты изученного материала.</w:t>
            </w:r>
          </w:p>
          <w:p w:rsidR="00646FA8" w:rsidRPr="00F86FD1" w:rsidRDefault="00646FA8" w:rsidP="00646FA8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646FA8">
              <w:rPr>
                <w:rFonts w:ascii="Times New Roman" w:hAnsi="Times New Roman"/>
                <w:sz w:val="24"/>
                <w:szCs w:val="24"/>
              </w:rPr>
              <w:t>Овладение элементарными психологическими качествами, позволяющими скорректировать свое поведение и поведение своего коллеги при общении с людьми разных национальностей.</w:t>
            </w:r>
            <w:r w:rsidRPr="00F86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"/>
        <w:tblW w:w="14786" w:type="dxa"/>
        <w:tblLayout w:type="fixed"/>
        <w:tblLook w:val="04A0" w:firstRow="1" w:lastRow="0" w:firstColumn="1" w:lastColumn="0" w:noHBand="0" w:noVBand="1"/>
      </w:tblPr>
      <w:tblGrid>
        <w:gridCol w:w="861"/>
        <w:gridCol w:w="948"/>
        <w:gridCol w:w="5583"/>
        <w:gridCol w:w="796"/>
        <w:gridCol w:w="4133"/>
        <w:gridCol w:w="2465"/>
      </w:tblGrid>
      <w:tr w:rsidR="00501E3C" w:rsidRPr="00F86FD1" w:rsidTr="00332BB6">
        <w:tc>
          <w:tcPr>
            <w:tcW w:w="861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7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Проект.  « Моя малая родина» Национальный состав городского поселения Малиновский. Исторические корни.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F86FD1" w:rsidRDefault="00501E3C" w:rsidP="00F8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  <w:lang w:val="en-US"/>
              </w:rPr>
            </w:pPr>
          </w:p>
        </w:tc>
      </w:tr>
      <w:tr w:rsidR="00501E3C" w:rsidRPr="00F86FD1" w:rsidTr="00332BB6"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Работа над проектом « Моя малая родина». Изучение национального состава поселения, исторические судьбы  первопроходцев.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F86FD1" w:rsidRDefault="00501E3C" w:rsidP="00F8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Презентация проекта перед представителями родительской и школьной общественности.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F86FD1" w:rsidRDefault="00501E3C" w:rsidP="00F8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Традиции народов проживающих на территории городского поселения Малиновский.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F86FD1" w:rsidRDefault="00501E3C" w:rsidP="00F8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« Шире круг».  Встреча с представителями  ханты и манси. Особенности жизни и быта.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F86FD1" w:rsidRDefault="00501E3C" w:rsidP="00F8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Религиозные традиции и праздники народов Севера. Экскурсия в школьный музей.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F86FD1" w:rsidRDefault="00501E3C" w:rsidP="00F8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 xml:space="preserve">Традиции и праздники народов Поволжья. </w:t>
            </w:r>
          </w:p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F86FD1" w:rsidRDefault="00501E3C" w:rsidP="00F8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D1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 xml:space="preserve">Подготовка  выставки рисунков </w:t>
            </w:r>
          </w:p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« Национальные костюмы башкир, татар, удмуртов»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Традиции народов Кавказа. Подготовка презентации.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Национальная культура белорусского и украинского народов. Подготовка презентации.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Проект. « Национальный состав моей семьи».  Цели проекта. План реализации.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Работа над проектом « Национальный состав моей семьи». Подготовка презентации, подборка фотографий.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Презентация проекта « Национальный состав моей семьи».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Игра – викторина « Нации и народности»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Ролевая игра «  Мир вокруг меня»</w:t>
            </w:r>
          </w:p>
        </w:tc>
        <w:tc>
          <w:tcPr>
            <w:tcW w:w="796" w:type="dxa"/>
          </w:tcPr>
          <w:p w:rsidR="00501E3C" w:rsidRPr="00F86FD1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Ролевая игра « Что такое хорошо, что такое плохо?»</w:t>
            </w:r>
          </w:p>
        </w:tc>
        <w:tc>
          <w:tcPr>
            <w:tcW w:w="796" w:type="dxa"/>
          </w:tcPr>
          <w:p w:rsidR="00501E3C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Практическое занятие. Слоганы  в поддержку толерантности и  против экстремизма.</w:t>
            </w:r>
          </w:p>
        </w:tc>
        <w:tc>
          <w:tcPr>
            <w:tcW w:w="796" w:type="dxa"/>
          </w:tcPr>
          <w:p w:rsidR="00501E3C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Тренинг « Мир такой разный»</w:t>
            </w:r>
          </w:p>
        </w:tc>
        <w:tc>
          <w:tcPr>
            <w:tcW w:w="796" w:type="dxa"/>
          </w:tcPr>
          <w:p w:rsidR="00501E3C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Pr="00F86FD1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8" w:type="dxa"/>
          </w:tcPr>
          <w:p w:rsidR="00501E3C" w:rsidRPr="00F86FD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Практическое занятие. Составляем памятку « Мир толерантности и терпимости»</w:t>
            </w:r>
          </w:p>
        </w:tc>
        <w:tc>
          <w:tcPr>
            <w:tcW w:w="796" w:type="dxa"/>
          </w:tcPr>
          <w:p w:rsidR="00501E3C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B66E4B" w:rsidRDefault="00501E3C" w:rsidP="0033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  <w:tr w:rsidR="00501E3C" w:rsidRPr="00F86FD1" w:rsidTr="00332BB6">
        <w:trPr>
          <w:trHeight w:val="349"/>
        </w:trPr>
        <w:tc>
          <w:tcPr>
            <w:tcW w:w="861" w:type="dxa"/>
          </w:tcPr>
          <w:p w:rsidR="00501E3C" w:rsidRDefault="00174710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948" w:type="dxa"/>
          </w:tcPr>
          <w:p w:rsidR="00501E3C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83" w:type="dxa"/>
          </w:tcPr>
          <w:p w:rsidR="00501E3C" w:rsidRPr="00C842C1" w:rsidRDefault="00501E3C" w:rsidP="00332BB6">
            <w:pPr>
              <w:rPr>
                <w:rFonts w:ascii="Times New Roman" w:hAnsi="Times New Roman"/>
                <w:sz w:val="24"/>
                <w:szCs w:val="24"/>
              </w:rPr>
            </w:pPr>
            <w:r w:rsidRPr="00C842C1">
              <w:rPr>
                <w:rFonts w:ascii="Times New Roman" w:hAnsi="Times New Roman"/>
                <w:sz w:val="24"/>
                <w:szCs w:val="24"/>
              </w:rPr>
              <w:t>Ролевая игра « Я в многонациональном мире»</w:t>
            </w:r>
          </w:p>
        </w:tc>
        <w:tc>
          <w:tcPr>
            <w:tcW w:w="796" w:type="dxa"/>
          </w:tcPr>
          <w:p w:rsidR="00501E3C" w:rsidRDefault="00501E3C" w:rsidP="00F86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1E3C" w:rsidRPr="00F86FD1" w:rsidRDefault="00501E3C" w:rsidP="00F8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2465" w:type="dxa"/>
          </w:tcPr>
          <w:p w:rsidR="00501E3C" w:rsidRPr="00F86FD1" w:rsidRDefault="00501E3C" w:rsidP="00F86FD1">
            <w:pPr>
              <w:rPr>
                <w:sz w:val="24"/>
                <w:szCs w:val="24"/>
              </w:rPr>
            </w:pPr>
          </w:p>
        </w:tc>
      </w:tr>
    </w:tbl>
    <w:p w:rsidR="00501E3C" w:rsidRPr="00501E3C" w:rsidRDefault="00501E3C" w:rsidP="00501E3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E3C" w:rsidRPr="00501E3C" w:rsidRDefault="00501E3C" w:rsidP="00501E3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330"/>
        <w:gridCol w:w="7456"/>
      </w:tblGrid>
      <w:tr w:rsidR="00501E3C" w:rsidRPr="00501E3C" w:rsidTr="00332BB6">
        <w:tc>
          <w:tcPr>
            <w:tcW w:w="7591" w:type="dxa"/>
          </w:tcPr>
          <w:p w:rsidR="00501E3C" w:rsidRPr="00501E3C" w:rsidRDefault="00501E3C" w:rsidP="00501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501E3C">
              <w:rPr>
                <w:rFonts w:ascii="Times New Roman" w:hAnsi="Times New Roman"/>
                <w:b/>
                <w:sz w:val="24"/>
                <w:szCs w:val="28"/>
              </w:rPr>
              <w:t xml:space="preserve">Список литературы для учителя </w:t>
            </w:r>
          </w:p>
        </w:tc>
        <w:tc>
          <w:tcPr>
            <w:tcW w:w="7592" w:type="dxa"/>
          </w:tcPr>
          <w:p w:rsidR="00501E3C" w:rsidRPr="00501E3C" w:rsidRDefault="00501E3C" w:rsidP="00501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501E3C">
              <w:rPr>
                <w:rFonts w:ascii="Times New Roman" w:hAnsi="Times New Roman"/>
                <w:b/>
                <w:sz w:val="24"/>
                <w:szCs w:val="28"/>
              </w:rPr>
              <w:t>Список литературы для учащихся</w:t>
            </w:r>
          </w:p>
        </w:tc>
      </w:tr>
      <w:tr w:rsidR="00501E3C" w:rsidRPr="00501E3C" w:rsidTr="00332BB6">
        <w:tc>
          <w:tcPr>
            <w:tcW w:w="7591" w:type="dxa"/>
          </w:tcPr>
          <w:p w:rsidR="00501E3C" w:rsidRPr="00501E3C" w:rsidRDefault="00501E3C" w:rsidP="00501E3C">
            <w:pPr>
              <w:numPr>
                <w:ilvl w:val="1"/>
                <w:numId w:val="2"/>
              </w:numPr>
              <w:tabs>
                <w:tab w:val="num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3C">
              <w:rPr>
                <w:rFonts w:ascii="Times New Roman" w:hAnsi="Times New Roman"/>
                <w:sz w:val="24"/>
                <w:szCs w:val="24"/>
              </w:rPr>
              <w:t>Бардиер</w:t>
            </w:r>
            <w:proofErr w:type="spellEnd"/>
            <w:r w:rsidRPr="00501E3C">
              <w:rPr>
                <w:rFonts w:ascii="Times New Roman" w:hAnsi="Times New Roman"/>
                <w:sz w:val="24"/>
                <w:szCs w:val="24"/>
              </w:rPr>
              <w:t xml:space="preserve"> Г.Л. Социальная психология толерантности. СПб</w:t>
            </w:r>
            <w:proofErr w:type="gramStart"/>
            <w:r w:rsidRPr="00501E3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01E3C">
              <w:rPr>
                <w:rFonts w:ascii="Times New Roman" w:hAnsi="Times New Roman"/>
                <w:sz w:val="24"/>
                <w:szCs w:val="24"/>
              </w:rPr>
              <w:t>Изд-во С.-</w:t>
            </w:r>
            <w:proofErr w:type="spellStart"/>
            <w:r w:rsidRPr="00501E3C">
              <w:rPr>
                <w:rFonts w:ascii="Times New Roman" w:hAnsi="Times New Roman"/>
                <w:sz w:val="24"/>
                <w:szCs w:val="24"/>
              </w:rPr>
              <w:t>Петербю</w:t>
            </w:r>
            <w:proofErr w:type="spellEnd"/>
            <w:r w:rsidRPr="0050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3C">
              <w:rPr>
                <w:rFonts w:ascii="Times New Roman" w:hAnsi="Times New Roman"/>
                <w:sz w:val="24"/>
                <w:szCs w:val="24"/>
              </w:rPr>
              <w:t>ун-ва</w:t>
            </w:r>
            <w:proofErr w:type="spellEnd"/>
            <w:r w:rsidRPr="00501E3C">
              <w:rPr>
                <w:rFonts w:ascii="Times New Roman" w:hAnsi="Times New Roman"/>
                <w:sz w:val="24"/>
                <w:szCs w:val="24"/>
              </w:rPr>
              <w:t>, 2005. – 120с.</w:t>
            </w:r>
          </w:p>
          <w:p w:rsidR="00501E3C" w:rsidRPr="00501E3C" w:rsidRDefault="00501E3C" w:rsidP="00501E3C">
            <w:pPr>
              <w:numPr>
                <w:ilvl w:val="1"/>
                <w:numId w:val="2"/>
              </w:numPr>
              <w:tabs>
                <w:tab w:val="num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3C">
              <w:rPr>
                <w:rFonts w:ascii="Times New Roman" w:hAnsi="Times New Roman"/>
                <w:sz w:val="24"/>
                <w:szCs w:val="24"/>
              </w:rPr>
              <w:t xml:space="preserve">Психодиагностика толерантности личности/под ред. Г.У. Солдатовой, Л.А. </w:t>
            </w:r>
            <w:proofErr w:type="spellStart"/>
            <w:r w:rsidRPr="00501E3C">
              <w:rPr>
                <w:rFonts w:ascii="Times New Roman" w:hAnsi="Times New Roman"/>
                <w:sz w:val="24"/>
                <w:szCs w:val="24"/>
              </w:rPr>
              <w:t>Шайгеровой</w:t>
            </w:r>
            <w:proofErr w:type="spellEnd"/>
            <w:r w:rsidRPr="00501E3C">
              <w:rPr>
                <w:rFonts w:ascii="Times New Roman" w:hAnsi="Times New Roman"/>
                <w:sz w:val="24"/>
                <w:szCs w:val="24"/>
              </w:rPr>
              <w:t xml:space="preserve"> – М.: Смысл, 2008. – 172с.</w:t>
            </w:r>
          </w:p>
          <w:p w:rsidR="00501E3C" w:rsidRPr="00501E3C" w:rsidRDefault="00501E3C" w:rsidP="00501E3C">
            <w:pPr>
              <w:numPr>
                <w:ilvl w:val="1"/>
                <w:numId w:val="2"/>
              </w:numPr>
              <w:tabs>
                <w:tab w:val="num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3C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Психолого-педагогическая и социальная поддержка подростков: программы, групповые занятия, проектная деятельность/авт. Сост. С.А. </w:t>
            </w:r>
            <w:proofErr w:type="spellStart"/>
            <w:r w:rsidRPr="00501E3C">
              <w:rPr>
                <w:rFonts w:ascii="Times New Roman" w:hAnsi="Times New Roman"/>
                <w:sz w:val="24"/>
                <w:szCs w:val="24"/>
              </w:rPr>
              <w:t>Пырочкина</w:t>
            </w:r>
            <w:proofErr w:type="spellEnd"/>
            <w:r w:rsidRPr="00501E3C">
              <w:rPr>
                <w:rFonts w:ascii="Times New Roman" w:hAnsi="Times New Roman"/>
                <w:sz w:val="24"/>
                <w:szCs w:val="24"/>
              </w:rPr>
              <w:t>, О.П. Погорелова. – Волгоград: Учитель, 2008. – 123с.</w:t>
            </w:r>
          </w:p>
          <w:p w:rsidR="00501E3C" w:rsidRPr="00501E3C" w:rsidRDefault="00501E3C" w:rsidP="00501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592" w:type="dxa"/>
          </w:tcPr>
          <w:p w:rsidR="00DF0755" w:rsidRPr="00DF0755" w:rsidRDefault="00DF0755" w:rsidP="00DF075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F0755" w:rsidRPr="00DF0755" w:rsidRDefault="00DF0755" w:rsidP="00DF07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F0755">
              <w:rPr>
                <w:rFonts w:ascii="Times New Roman" w:hAnsi="Times New Roman"/>
                <w:sz w:val="24"/>
                <w:szCs w:val="24"/>
              </w:rPr>
              <w:t>Искусство  жить  вместе</w:t>
            </w:r>
            <w:proofErr w:type="gramStart"/>
            <w:r w:rsidRPr="00DF075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F0755">
              <w:rPr>
                <w:rFonts w:ascii="Times New Roman" w:hAnsi="Times New Roman"/>
                <w:sz w:val="24"/>
                <w:szCs w:val="24"/>
              </w:rPr>
              <w:t xml:space="preserve">  сост. С.М. Смирнова. Издательство Краснодар. 2014 год.</w:t>
            </w:r>
          </w:p>
          <w:p w:rsidR="00DF0755" w:rsidRPr="00DF0755" w:rsidRDefault="00DF0755" w:rsidP="00DF0755">
            <w:pPr>
              <w:shd w:val="clear" w:color="auto" w:fill="FFFFFF"/>
              <w:rPr>
                <w:rFonts w:ascii="Arial" w:hAnsi="Arial" w:cs="Arial"/>
              </w:rPr>
            </w:pPr>
          </w:p>
          <w:p w:rsidR="00DF0755" w:rsidRPr="00DF0755" w:rsidRDefault="00DF0755" w:rsidP="00DF0755">
            <w:pPr>
              <w:pStyle w:val="c2"/>
              <w:shd w:val="clear" w:color="auto" w:fill="FFFFFF"/>
              <w:spacing w:before="0" w:beforeAutospacing="0" w:after="0" w:afterAutospacing="0"/>
            </w:pPr>
            <w:r w:rsidRPr="00DF0755">
              <w:rPr>
                <w:rStyle w:val="c8"/>
                <w:bCs/>
              </w:rPr>
              <w:t>                    (</w:t>
            </w:r>
            <w:hyperlink r:id="rId7" w:history="1">
              <w:r w:rsidRPr="00DF0755">
                <w:rPr>
                  <w:rStyle w:val="a4"/>
                  <w:bCs/>
                  <w:color w:val="auto"/>
                </w:rPr>
                <w:t>http://www.rgdb.ru/news/tolerance-recommendation</w:t>
              </w:r>
            </w:hyperlink>
            <w:r w:rsidRPr="00DF0755">
              <w:rPr>
                <w:rStyle w:val="c8"/>
                <w:bCs/>
              </w:rPr>
              <w:t>)</w:t>
            </w:r>
          </w:p>
          <w:p w:rsidR="00501E3C" w:rsidRPr="00501E3C" w:rsidRDefault="00501E3C" w:rsidP="00501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F5230" w:rsidRPr="002F5230" w:rsidRDefault="002F5230" w:rsidP="00CB6BFC">
      <w:pPr>
        <w:rPr>
          <w:sz w:val="24"/>
          <w:szCs w:val="24"/>
        </w:rPr>
      </w:pPr>
    </w:p>
    <w:sectPr w:rsidR="002F5230" w:rsidRPr="002F5230" w:rsidSect="00CB6B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624"/>
    <w:multiLevelType w:val="hybridMultilevel"/>
    <w:tmpl w:val="92425692"/>
    <w:lvl w:ilvl="0" w:tplc="BB94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40172"/>
    <w:multiLevelType w:val="hybridMultilevel"/>
    <w:tmpl w:val="08C48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FC"/>
    <w:rsid w:val="00046930"/>
    <w:rsid w:val="00174710"/>
    <w:rsid w:val="001B5D3A"/>
    <w:rsid w:val="002F5230"/>
    <w:rsid w:val="00402154"/>
    <w:rsid w:val="00501E3C"/>
    <w:rsid w:val="00646FA8"/>
    <w:rsid w:val="009F369F"/>
    <w:rsid w:val="00B848FE"/>
    <w:rsid w:val="00CB6BFC"/>
    <w:rsid w:val="00DC7A73"/>
    <w:rsid w:val="00DF0755"/>
    <w:rsid w:val="00F8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86F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F86F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501E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F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0755"/>
  </w:style>
  <w:style w:type="character" w:customStyle="1" w:styleId="c14">
    <w:name w:val="c14"/>
    <w:basedOn w:val="a0"/>
    <w:rsid w:val="00DF0755"/>
  </w:style>
  <w:style w:type="character" w:styleId="a4">
    <w:name w:val="Hyperlink"/>
    <w:basedOn w:val="a0"/>
    <w:uiPriority w:val="99"/>
    <w:semiHidden/>
    <w:unhideWhenUsed/>
    <w:rsid w:val="00DF07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5D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86F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F86F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501E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F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0755"/>
  </w:style>
  <w:style w:type="character" w:customStyle="1" w:styleId="c14">
    <w:name w:val="c14"/>
    <w:basedOn w:val="a0"/>
    <w:rsid w:val="00DF0755"/>
  </w:style>
  <w:style w:type="character" w:styleId="a4">
    <w:name w:val="Hyperlink"/>
    <w:basedOn w:val="a0"/>
    <w:uiPriority w:val="99"/>
    <w:semiHidden/>
    <w:unhideWhenUsed/>
    <w:rsid w:val="00DF07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5D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vk.com/away.php?to%3Dhttp%253A%252F%252Fwww.rgdb.ru%252Fnews%252Ftolerance-recommendation&amp;sa=D&amp;ust=1502876838481000&amp;usg=AFQjCNG3phyRoEnQDBtW5Dcgj9tMnmWM7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7B90-5732-4B03-8E79-B61BFF45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12</cp:revision>
  <cp:lastPrinted>2019-12-13T11:43:00Z</cp:lastPrinted>
  <dcterms:created xsi:type="dcterms:W3CDTF">2018-09-16T07:11:00Z</dcterms:created>
  <dcterms:modified xsi:type="dcterms:W3CDTF">2022-09-20T05:01:00Z</dcterms:modified>
</cp:coreProperties>
</file>